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media/image3.png" ContentType="image/png"/>
  <Override PartName="/word/media/image2.png" ContentType="image/png"/>
  <Override PartName="/word/media/image1.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38" w:type="dxa"/>
        <w:jc w:val="left"/>
        <w:tblInd w:w="0" w:type="dxa"/>
        <w:tblBorders/>
        <w:tblCellMar>
          <w:top w:w="0" w:type="dxa"/>
          <w:left w:w="70" w:type="dxa"/>
          <w:bottom w:w="0" w:type="dxa"/>
          <w:right w:w="70" w:type="dxa"/>
        </w:tblCellMar>
        <w:tblLook w:val="0000" w:noVBand="0" w:noHBand="0" w:firstRow="0" w:lastRow="0" w:firstColumn="0" w:lastColumn="0"/>
      </w:tblPr>
      <w:tblGrid>
        <w:gridCol w:w="4819"/>
        <w:gridCol w:w="4818"/>
      </w:tblGrid>
      <w:tr>
        <w:trPr/>
        <w:tc>
          <w:tcPr>
            <w:tcW w:w="4819" w:type="dxa"/>
            <w:tcBorders/>
            <w:shd w:color="auto" w:fill="auto" w:val="clear"/>
            <w:vAlign w:val="center"/>
          </w:tcPr>
          <w:p>
            <w:pPr>
              <w:pStyle w:val="Header"/>
              <w:widowControl w:val="false"/>
              <w:tabs>
                <w:tab w:val="center" w:pos="4536" w:leader="none"/>
                <w:tab w:val="right" w:pos="9000" w:leader="none"/>
                <w:tab w:val="right" w:pos="9040" w:leader="none"/>
                <w:tab w:val="right" w:pos="9072" w:leader="none"/>
              </w:tabs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</w:r>
          </w:p>
        </w:tc>
        <w:tc>
          <w:tcPr>
            <w:tcW w:w="4818" w:type="dxa"/>
            <w:tcBorders/>
            <w:shd w:color="auto" w:fill="auto" w:val="clear"/>
          </w:tcPr>
          <w:p>
            <w:pPr>
              <w:pStyle w:val="Normal"/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drawing>
                <wp:anchor behindDoc="0" distT="0" distB="0" distL="114300" distR="119380" simplePos="0" locked="0" layoutInCell="1" allowOverlap="1" relativeHeight="2">
                  <wp:simplePos x="0" y="0"/>
                  <wp:positionH relativeFrom="column">
                    <wp:posOffset>1757680</wp:posOffset>
                  </wp:positionH>
                  <wp:positionV relativeFrom="paragraph">
                    <wp:posOffset>140970</wp:posOffset>
                  </wp:positionV>
                  <wp:extent cx="1252855" cy="1836420"/>
                  <wp:effectExtent l="0" t="0" r="0" b="0"/>
                  <wp:wrapNone/>
                  <wp:docPr id="1" name="Image 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2855" cy="1836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jc w:val="left"/>
        <w:rPr>
          <w:rFonts w:ascii="Arial Narrow" w:hAnsi="Arial Narrow"/>
          <w:sz w:val="20"/>
          <w:lang w:val="en-US"/>
        </w:rPr>
      </w:pPr>
      <w:r>
        <w:rPr>
          <w:rFonts w:ascii="Arial Narrow" w:hAnsi="Arial Narrow"/>
          <w:sz w:val="20"/>
          <w:lang w:val="en-US"/>
        </w:rPr>
      </w:r>
    </w:p>
    <w:tbl>
      <w:tblPr>
        <w:tblW w:w="9638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2548"/>
        <w:gridCol w:w="5340"/>
        <w:gridCol w:w="1750"/>
      </w:tblGrid>
      <w:tr>
        <w:trPr/>
        <w:tc>
          <w:tcPr>
            <w:tcW w:w="2548" w:type="dxa"/>
            <w:tcBorders/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Arial Narrow" w:hAnsi="Arial Narrow"/>
                <w:sz w:val="20"/>
                <w:lang w:val="en-US"/>
              </w:rPr>
            </w:pPr>
            <w:r>
              <w:rPr/>
              <w:drawing>
                <wp:inline distT="0" distB="0" distL="0" distR="0">
                  <wp:extent cx="1480820" cy="826770"/>
                  <wp:effectExtent l="0" t="0" r="0" b="0"/>
                  <wp:docPr id="2" name="Image 5" descr="logo_armines_ne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5" descr="logo_armines_ne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0820" cy="826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40" w:type="dxa"/>
            <w:tcBorders/>
            <w:shd w:color="auto" w:fill="auto" w:val="clear"/>
          </w:tcPr>
          <w:p>
            <w:pPr>
              <w:pStyle w:val="Normal"/>
              <w:jc w:val="center"/>
              <w:rPr>
                <w:rFonts w:cs="Arial"/>
                <w:sz w:val="20"/>
                <w:lang w:val="en-US"/>
              </w:rPr>
            </w:pPr>
            <w:r>
              <w:rPr>
                <w:rFonts w:cs="Arial"/>
                <w:sz w:val="20"/>
                <w:lang w:val="en-US"/>
              </w:rPr>
            </w:r>
          </w:p>
        </w:tc>
        <w:tc>
          <w:tcPr>
            <w:tcW w:w="1750" w:type="dxa"/>
            <w:tcBorders/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Arial Narrow" w:hAnsi="Arial Narrow"/>
                <w:sz w:val="20"/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</w:tr>
      <w:tr>
        <w:trPr/>
        <w:tc>
          <w:tcPr>
            <w:tcW w:w="2548" w:type="dxa"/>
            <w:tcBorders/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Arial Narrow" w:hAnsi="Arial Narrow"/>
                <w:sz w:val="20"/>
                <w:lang w:val="en-US"/>
              </w:rPr>
            </w:pPr>
            <w:r>
              <w:rPr>
                <w:rFonts w:ascii="Arial Narrow" w:hAnsi="Arial Narrow"/>
                <w:sz w:val="20"/>
                <w:lang w:val="en-US"/>
              </w:rPr>
            </w:r>
          </w:p>
        </w:tc>
        <w:tc>
          <w:tcPr>
            <w:tcW w:w="5340" w:type="dxa"/>
            <w:tcBorders/>
            <w:shd w:color="auto" w:fill="auto" w:val="clear"/>
          </w:tcPr>
          <w:p>
            <w:pPr>
              <w:pStyle w:val="Normal"/>
              <w:jc w:val="center"/>
              <w:rPr>
                <w:rFonts w:ascii="Arial Black" w:hAnsi="Arial Black"/>
                <w:color w:val="0066CC"/>
                <w:sz w:val="30"/>
                <w:szCs w:val="30"/>
                <w:lang w:val="en-US"/>
              </w:rPr>
            </w:pPr>
            <w:r>
              <w:rPr>
                <w:rFonts w:ascii="Arial Black" w:hAnsi="Arial Black"/>
                <w:color w:val="0066CC"/>
                <w:sz w:val="30"/>
                <w:szCs w:val="30"/>
                <w:lang w:val="en-US"/>
              </w:rPr>
            </w:r>
          </w:p>
        </w:tc>
        <w:tc>
          <w:tcPr>
            <w:tcW w:w="1750" w:type="dxa"/>
            <w:tcBorders/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Arial Narrow" w:hAnsi="Arial Narrow"/>
                <w:sz w:val="20"/>
                <w:lang w:val="en-US"/>
              </w:rPr>
            </w:pPr>
            <w:r>
              <w:rPr>
                <w:rFonts w:ascii="Arial Narrow" w:hAnsi="Arial Narrow"/>
                <w:sz w:val="20"/>
                <w:lang w:val="en-US"/>
              </w:rPr>
            </w:r>
          </w:p>
        </w:tc>
      </w:tr>
      <w:tr>
        <w:trPr/>
        <w:tc>
          <w:tcPr>
            <w:tcW w:w="2548" w:type="dxa"/>
            <w:tcBorders/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Arial Narrow" w:hAnsi="Arial Narrow"/>
                <w:sz w:val="20"/>
                <w:lang w:val="en-US"/>
              </w:rPr>
            </w:pPr>
            <w:r>
              <w:rPr>
                <w:rFonts w:ascii="Arial Narrow" w:hAnsi="Arial Narrow"/>
                <w:sz w:val="20"/>
                <w:lang w:val="en-US"/>
              </w:rPr>
            </w:r>
          </w:p>
        </w:tc>
        <w:tc>
          <w:tcPr>
            <w:tcW w:w="5340" w:type="dxa"/>
            <w:tcBorders/>
            <w:shd w:color="auto" w:fill="auto" w:val="clear"/>
          </w:tcPr>
          <w:p>
            <w:pPr>
              <w:pStyle w:val="Normal"/>
              <w:jc w:val="center"/>
              <w:rPr>
                <w:rFonts w:ascii="Arial Black" w:hAnsi="Arial Black"/>
                <w:color w:val="4274B0"/>
                <w:sz w:val="30"/>
                <w:szCs w:val="30"/>
              </w:rPr>
            </w:pPr>
            <w:r>
              <w:rPr>
                <w:rFonts w:ascii="Arial Black" w:hAnsi="Arial Black"/>
                <w:color w:val="4274B0"/>
                <w:sz w:val="30"/>
                <w:szCs w:val="30"/>
              </w:rPr>
              <w:t>O.I.E.</w:t>
            </w:r>
          </w:p>
          <w:p>
            <w:pPr>
              <w:pStyle w:val="Normal"/>
              <w:jc w:val="center"/>
              <w:rPr>
                <w:rFonts w:ascii="Arial Black" w:hAnsi="Arial Black"/>
                <w:color w:val="0066CC"/>
                <w:sz w:val="30"/>
                <w:szCs w:val="30"/>
              </w:rPr>
            </w:pPr>
            <w:r>
              <w:rPr>
                <w:rFonts w:cs="Arial"/>
                <w:color w:val="4274B0"/>
                <w:sz w:val="20"/>
              </w:rPr>
              <w:t>Centre Observation, Impacts, Energie</w:t>
            </w:r>
          </w:p>
        </w:tc>
        <w:tc>
          <w:tcPr>
            <w:tcW w:w="1750" w:type="dxa"/>
            <w:tcBorders/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</w:r>
          </w:p>
        </w:tc>
      </w:tr>
    </w:tbl>
    <w:p>
      <w:pPr>
        <w:pStyle w:val="Header"/>
        <w:rPr/>
      </w:pPr>
      <w:r>
        <w:rPr/>
      </w:r>
    </w:p>
    <w:p>
      <w:pPr>
        <w:pStyle w:val="Normal"/>
        <w:jc w:val="center"/>
        <w:rPr>
          <w:rFonts w:cs="Arial"/>
        </w:rPr>
      </w:pPr>
      <w:r>
        <w:rPr>
          <w:rFonts w:cs="Arial"/>
        </w:rPr>
      </w:r>
    </w:p>
    <w:p>
      <w:pPr>
        <w:pStyle w:val="Normal"/>
        <w:jc w:val="center"/>
        <w:rPr>
          <w:rFonts w:cs="Arial"/>
        </w:rPr>
      </w:pPr>
      <w:r>
        <w:rPr>
          <w:rFonts w:cs="Arial"/>
        </w:rPr>
      </w:r>
    </w:p>
    <w:p>
      <w:pPr>
        <w:pStyle w:val="Normal"/>
        <w:jc w:val="center"/>
        <w:rPr>
          <w:rFonts w:cs="Arial"/>
        </w:rPr>
      </w:pPr>
      <w:r>
        <w:rPr/>
        <w:drawing>
          <wp:inline distT="0" distB="0" distL="0" distR="0">
            <wp:extent cx="1912620" cy="1295400"/>
            <wp:effectExtent l="0" t="0" r="0" b="0"/>
            <wp:docPr id="3" name="Image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1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262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>
          <w:rFonts w:cs="Arial"/>
        </w:rPr>
      </w:pPr>
      <w:r>
        <w:rPr>
          <w:rFonts w:cs="Arial"/>
        </w:rPr>
      </w:r>
    </w:p>
    <w:p>
      <w:pPr>
        <w:pStyle w:val="Normal"/>
        <w:jc w:val="center"/>
        <w:rPr>
          <w:rFonts w:cs="Arial"/>
        </w:rPr>
      </w:pPr>
      <w:r>
        <w:rPr>
          <w:rFonts w:cs="Arial"/>
        </w:rPr>
      </w:r>
    </w:p>
    <w:p>
      <w:pPr>
        <w:pStyle w:val="Normal"/>
        <w:jc w:val="center"/>
        <w:rPr>
          <w:rFonts w:cs="Arial"/>
        </w:rPr>
      </w:pPr>
      <w:r>
        <w:rPr>
          <w:rFonts w:cs="Arial"/>
        </w:rPr>
      </w:r>
    </w:p>
    <w:p>
      <w:pPr>
        <w:pStyle w:val="Normal"/>
        <w:jc w:val="center"/>
        <w:rPr>
          <w:rFonts w:cs="Arial"/>
        </w:rPr>
      </w:pPr>
      <w:r>
        <w:rPr>
          <w:rFonts w:cs="Arial"/>
        </w:rPr>
      </w:r>
    </w:p>
    <w:p>
      <w:pPr>
        <w:pStyle w:val="Normal"/>
        <w:jc w:val="center"/>
        <w:rPr>
          <w:rFonts w:cs="Arial"/>
        </w:rPr>
      </w:pPr>
      <w:r>
        <w:rPr>
          <w:rFonts w:cs="Arial"/>
        </w:rPr>
      </w:r>
    </w:p>
    <w:p>
      <w:pPr>
        <w:pStyle w:val="Normal"/>
        <w:jc w:val="center"/>
        <w:rPr>
          <w:rFonts w:cs="Arial"/>
        </w:rPr>
      </w:pPr>
      <w:r>
        <w:rPr>
          <w:rFonts w:cs="Arial"/>
        </w:rPr>
      </w:r>
    </w:p>
    <w:p>
      <w:pPr>
        <w:pStyle w:val="Normal"/>
        <w:jc w:val="center"/>
        <w:rPr>
          <w:rFonts w:cs="Arial"/>
        </w:rPr>
      </w:pPr>
      <w:r>
        <w:rPr>
          <w:rFonts w:cs="Arial"/>
        </w:rPr>
      </w:r>
    </w:p>
    <w:p>
      <w:pPr>
        <w:pStyle w:val="Titredoc"/>
        <w:rPr/>
      </w:pPr>
      <w:r>
        <w:rPr/>
        <w:t>MATLAB FUNCTIONS FOR CAMS RADIATION AND MCCLEAR SERVICES</w:t>
      </w:r>
    </w:p>
    <w:p>
      <w:pPr>
        <w:pStyle w:val="Titredoc"/>
        <w:rPr/>
      </w:pPr>
      <w:r>
        <w:rPr/>
      </w:r>
    </w:p>
    <w:p>
      <w:pPr>
        <w:pStyle w:val="Titredoc"/>
        <w:rPr>
          <w:rFonts w:cs="Arial"/>
          <w:lang w:val="en-US"/>
        </w:rPr>
      </w:pPr>
      <w:r>
        <w:rPr>
          <w:lang w:val="en-US"/>
        </w:rPr>
        <w:t>CODE OVERVIEW</w:t>
      </w:r>
    </w:p>
    <w:p>
      <w:pPr>
        <w:pStyle w:val="Normal"/>
        <w:spacing w:before="120" w:after="0"/>
        <w:jc w:val="center"/>
        <w:rPr>
          <w:rFonts w:cs="Arial"/>
          <w:lang w:val="en-US"/>
        </w:rPr>
      </w:pPr>
      <w:r>
        <w:rPr>
          <w:rFonts w:cs="Arial"/>
          <w:lang w:val="en-US"/>
        </w:rPr>
      </w:r>
    </w:p>
    <w:p>
      <w:pPr>
        <w:pStyle w:val="Normal"/>
        <w:spacing w:before="120" w:after="0"/>
        <w:jc w:val="center"/>
        <w:rPr>
          <w:rFonts w:cs="Arial"/>
          <w:lang w:val="en-US"/>
        </w:rPr>
      </w:pPr>
      <w:r>
        <w:rPr>
          <w:rFonts w:cs="Arial"/>
          <w:lang w:val="en-US"/>
        </w:rPr>
      </w:r>
    </w:p>
    <w:p>
      <w:pPr>
        <w:pStyle w:val="Soustitredoc"/>
        <w:rPr>
          <w:lang w:val="en-US"/>
        </w:rPr>
      </w:pPr>
      <w:r>
        <w:rPr>
          <w:lang w:val="en-US"/>
        </w:rPr>
      </w:r>
    </w:p>
    <w:p>
      <w:pPr>
        <w:pStyle w:val="Normal"/>
        <w:rPr>
          <w:rFonts w:cs="Arial"/>
          <w:lang w:val="en-US"/>
        </w:rPr>
      </w:pPr>
      <w:r>
        <w:rPr>
          <w:rFonts w:cs="Arial"/>
          <w:lang w:val="en-US"/>
        </w:rPr>
      </w:r>
    </w:p>
    <w:p>
      <w:pPr>
        <w:pStyle w:val="Normal"/>
        <w:rPr>
          <w:rFonts w:cs="Arial"/>
          <w:lang w:val="en-US"/>
        </w:rPr>
      </w:pPr>
      <w:r>
        <w:rPr>
          <w:rFonts w:cs="Arial"/>
          <w:lang w:val="en-US"/>
        </w:rPr>
      </w:r>
    </w:p>
    <w:p>
      <w:pPr>
        <w:pStyle w:val="Normal"/>
        <w:rPr>
          <w:rFonts w:cs="Arial"/>
          <w:lang w:val="en-US"/>
        </w:rPr>
      </w:pPr>
      <w:r>
        <w:rPr>
          <w:rFonts w:cs="Arial"/>
          <w:lang w:val="en-US"/>
        </w:rPr>
      </w:r>
    </w:p>
    <w:p>
      <w:pPr>
        <w:pStyle w:val="Normal"/>
        <w:rPr>
          <w:rFonts w:cs="Arial"/>
          <w:lang w:val="en-US"/>
        </w:rPr>
      </w:pPr>
      <w:r>
        <w:rPr>
          <w:rFonts w:cs="Arial"/>
          <w:lang w:val="en-US"/>
        </w:rPr>
      </w:r>
    </w:p>
    <w:p>
      <w:pPr>
        <w:pStyle w:val="Normal"/>
        <w:rPr>
          <w:rFonts w:cs="Arial"/>
          <w:lang w:val="en-US"/>
        </w:rPr>
      </w:pPr>
      <w:r>
        <w:rPr>
          <w:rFonts w:cs="Arial"/>
          <w:lang w:val="en-US"/>
        </w:rPr>
      </w:r>
    </w:p>
    <w:p>
      <w:pPr>
        <w:pStyle w:val="Normal"/>
        <w:rPr>
          <w:rFonts w:cs="Arial"/>
          <w:lang w:val="en-US"/>
        </w:rPr>
      </w:pPr>
      <w:r>
        <w:rPr>
          <w:rFonts w:cs="Arial"/>
          <w:lang w:val="en-US"/>
        </w:rPr>
      </w:r>
    </w:p>
    <w:p>
      <w:pPr>
        <w:pStyle w:val="Normal"/>
        <w:rPr>
          <w:rFonts w:cs="Arial"/>
          <w:lang w:val="en-US"/>
        </w:rPr>
      </w:pPr>
      <w:r>
        <w:rPr>
          <w:rFonts w:cs="Arial"/>
          <w:lang w:val="en-US"/>
        </w:rPr>
      </w:r>
    </w:p>
    <w:p>
      <w:pPr>
        <w:pStyle w:val="Normal"/>
        <w:rPr>
          <w:rFonts w:cs="Arial"/>
          <w:lang w:val="en-US"/>
        </w:rPr>
      </w:pPr>
      <w:r>
        <w:rPr>
          <w:rFonts w:cs="Arial"/>
          <w:lang w:val="en-US"/>
        </w:rPr>
      </w:r>
    </w:p>
    <w:p>
      <w:pPr>
        <w:pStyle w:val="Soustitredoc"/>
        <w:rPr/>
      </w:pPr>
      <w:r>
        <w:rPr>
          <w:lang w:val="en-US"/>
        </w:rPr>
        <w:t xml:space="preserve">- </w:t>
      </w:r>
      <w:r>
        <w:rPr>
          <w:lang w:val="en-US"/>
        </w:rPr>
        <w:fldChar w:fldCharType="begin"/>
      </w:r>
      <w:r>
        <w:instrText> DATE \@"dd\/MM\/yyyy" </w:instrText>
      </w:r>
      <w:r>
        <w:fldChar w:fldCharType="separate"/>
      </w:r>
      <w:r>
        <w:t>23/01/2019</w:t>
      </w:r>
      <w:r>
        <w:fldChar w:fldCharType="end"/>
      </w:r>
      <w:r>
        <w:rPr>
          <w:lang w:val="en-US"/>
        </w:rPr>
        <w:t xml:space="preserve"> -</w:t>
      </w:r>
    </w:p>
    <w:p>
      <w:pPr>
        <w:pStyle w:val="Normal"/>
        <w:jc w:val="center"/>
        <w:rPr>
          <w:rFonts w:cs="Arial"/>
          <w:i/>
          <w:i/>
          <w:iCs/>
          <w:lang w:val="en-US"/>
        </w:rPr>
      </w:pPr>
      <w:r>
        <w:rPr>
          <w:i/>
          <w:iCs/>
          <w:sz w:val="20"/>
          <w:lang w:val="en-US"/>
        </w:rPr>
        <w:t>Edition 1.0</w:t>
      </w:r>
    </w:p>
    <w:p>
      <w:pPr>
        <w:pStyle w:val="Normal"/>
        <w:rPr>
          <w:rFonts w:cs="Arial"/>
          <w:lang w:val="en-US"/>
        </w:rPr>
      </w:pPr>
      <w:r>
        <w:rPr>
          <w:rFonts w:cs="Arial"/>
          <w:lang w:val="en-US"/>
        </w:rPr>
      </w:r>
    </w:p>
    <w:p>
      <w:pPr>
        <w:pStyle w:val="Normal"/>
        <w:tabs>
          <w:tab w:val="left" w:pos="7334" w:leader="none"/>
        </w:tabs>
        <w:rPr>
          <w:rFonts w:cs="Arial"/>
          <w:lang w:val="en-US"/>
        </w:rPr>
      </w:pPr>
      <w:r>
        <w:rPr>
          <w:rFonts w:cs="Arial"/>
          <w:lang w:val="en-US"/>
        </w:rPr>
      </w:r>
    </w:p>
    <w:p>
      <w:pPr>
        <w:pStyle w:val="Normal"/>
        <w:rPr>
          <w:rFonts w:cs="Arial"/>
          <w:lang w:val="en-US"/>
        </w:rPr>
      </w:pPr>
      <w:r>
        <w:rPr>
          <w:rFonts w:cs="Arial"/>
          <w:lang w:val="en-US"/>
        </w:rPr>
      </w:r>
    </w:p>
    <w:p>
      <w:pPr>
        <w:sectPr>
          <w:footerReference w:type="default" r:id="rId5"/>
          <w:type w:val="nextPage"/>
          <w:pgSz w:w="11906" w:h="16838"/>
          <w:pgMar w:left="1134" w:right="1134" w:header="0" w:top="1134" w:footer="720" w:bottom="1134" w:gutter="0"/>
          <w:pgNumType w:fmt="decimal"/>
          <w:formProt w:val="false"/>
          <w:textDirection w:val="lrTb"/>
          <w:docGrid w:type="default" w:linePitch="360" w:charSpace="4294965247"/>
        </w:sectPr>
        <w:pStyle w:val="Normal"/>
        <w:rPr>
          <w:rFonts w:cs="Arial"/>
          <w:lang w:val="en-US"/>
        </w:rPr>
      </w:pPr>
      <w:r>
        <w:rPr>
          <w:rFonts w:cs="Arial"/>
          <w:lang w:val="en-US"/>
        </w:rPr>
      </w:r>
    </w:p>
    <w:p>
      <w:pPr>
        <w:pStyle w:val="Normal"/>
        <w:rPr>
          <w:rFonts w:cs="Arial"/>
          <w:lang w:val="en-US"/>
        </w:rPr>
      </w:pPr>
      <w:r>
        <w:rPr>
          <w:rFonts w:cs="Arial"/>
          <w:lang w:val="en-US"/>
        </w:rPr>
      </w:r>
    </w:p>
    <w:p>
      <w:pPr>
        <w:pStyle w:val="Normal"/>
        <w:rPr>
          <w:rFonts w:cs="Arial"/>
          <w:lang w:val="en-US"/>
        </w:rPr>
      </w:pPr>
      <w:r>
        <w:rPr>
          <w:rFonts w:cs="Arial"/>
          <w:lang w:val="en-US"/>
        </w:rPr>
      </w:r>
    </w:p>
    <w:p>
      <w:pPr>
        <w:pStyle w:val="Heading1"/>
        <w:numPr>
          <w:ilvl w:val="0"/>
          <w:numId w:val="2"/>
        </w:numPr>
        <w:rPr>
          <w:lang w:val="en-US"/>
        </w:rPr>
      </w:pPr>
      <w:r>
        <w:rPr>
          <w:lang w:val="en-US"/>
        </w:rPr>
        <w:t>FOLDER HIERARCHY</w:t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  <w:t>The different codes are delivered within the following hierarchy:</w:t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rFonts w:ascii="Courier New" w:hAnsi="Courier New" w:cs="Courier New"/>
          <w:lang w:val="en-US"/>
        </w:rPr>
      </w:pPr>
      <w:r>
        <w:rPr>
          <w:rFonts w:cs="Courier New" w:ascii="Courier New" w:hAnsi="Courier New"/>
          <w:lang w:val="en-US"/>
        </w:rPr>
        <w:t>matlab</w:t>
      </w:r>
    </w:p>
    <w:p>
      <w:pPr>
        <w:pStyle w:val="Normal"/>
        <w:rPr>
          <w:rFonts w:ascii="Courier New" w:hAnsi="Courier New" w:cs="Courier New"/>
          <w:lang w:val="en-US"/>
        </w:rPr>
      </w:pPr>
      <w:r>
        <w:rPr>
          <w:rFonts w:cs="Courier New" w:ascii="Courier New" w:hAnsi="Courier New"/>
          <w:lang w:val="en-US"/>
        </w:rPr>
        <w:tab/>
        <w:t>common</w:t>
      </w:r>
    </w:p>
    <w:p>
      <w:pPr>
        <w:pStyle w:val="Normal"/>
        <w:rPr/>
      </w:pPr>
      <w:r>
        <w:rPr>
          <w:rFonts w:cs="Courier New" w:ascii="Courier New" w:hAnsi="Courier New"/>
          <w:lang w:val="en-US"/>
        </w:rPr>
        <w:tab/>
        <w:t>cams</w:t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ListParagraph"/>
        <w:numPr>
          <w:ilvl w:val="0"/>
          <w:numId w:val="3"/>
        </w:numPr>
        <w:rPr/>
      </w:pPr>
      <w:r>
        <w:rPr>
          <w:rFonts w:cs="Courier New" w:ascii="Courier New" w:hAnsi="Courier New"/>
        </w:rPr>
        <w:t>common</w:t>
      </w:r>
      <w:r>
        <w:rPr/>
        <w:t xml:space="preserve"> contains generic codes; the key ones are documented in this document;</w:t>
      </w:r>
    </w:p>
    <w:p>
      <w:pPr>
        <w:pStyle w:val="ListParagraph"/>
        <w:numPr>
          <w:ilvl w:val="0"/>
          <w:numId w:val="3"/>
        </w:numPr>
        <w:rPr/>
      </w:pPr>
      <w:r>
        <w:rPr>
          <w:rFonts w:cs="Courier New" w:ascii="Courier New" w:hAnsi="Courier New"/>
        </w:rPr>
        <w:t>cams</w:t>
      </w:r>
      <w:r>
        <w:rPr/>
        <w:t xml:space="preserve"> contains examples developed for the CAMS project.</w:t>
      </w:r>
    </w:p>
    <w:p>
      <w:pPr>
        <w:pStyle w:val="Normal"/>
        <w:rPr>
          <w:lang w:val="en-GB"/>
        </w:rPr>
      </w:pPr>
      <w:bookmarkStart w:id="0" w:name="_GoBack"/>
      <w:bookmarkStart w:id="1" w:name="_GoBack"/>
      <w:bookmarkEnd w:id="1"/>
      <w:r>
        <w:rPr>
          <w:lang w:val="en-GB"/>
        </w:rPr>
      </w:r>
    </w:p>
    <w:p>
      <w:pPr>
        <w:sectPr>
          <w:headerReference w:type="default" r:id="rId6"/>
          <w:footerReference w:type="default" r:id="rId7"/>
          <w:type w:val="nextPage"/>
          <w:pgSz w:w="11906" w:h="16838"/>
          <w:pgMar w:left="1134" w:right="1134" w:header="720" w:top="993" w:footer="720" w:bottom="993" w:gutter="0"/>
          <w:pgNumType w:fmt="decimal"/>
          <w:formProt w:val="false"/>
          <w:textDirection w:val="lrTb"/>
          <w:docGrid w:type="default" w:linePitch="360" w:charSpace="4294965247"/>
        </w:sectPr>
        <w:pStyle w:val="Heading1"/>
        <w:numPr>
          <w:ilvl w:val="0"/>
          <w:numId w:val="2"/>
        </w:numPr>
        <w:ind w:left="431" w:hanging="431"/>
        <w:rPr>
          <w:lang w:val="en-US"/>
        </w:rPr>
      </w:pPr>
      <w:r>
        <w:rPr>
          <w:lang w:val="en-US"/>
        </w:rPr>
        <w:t>CODE DESCRIPTION</w:t>
      </w:r>
    </w:p>
    <w:p>
      <w:pPr>
        <w:pStyle w:val="Normal"/>
        <w:rPr/>
      </w:pPr>
      <w:r>
        <w:rPr/>
      </w:r>
    </w:p>
    <w:p>
      <w:pPr>
        <w:pStyle w:val="Normal"/>
        <w:rPr>
          <w:lang w:val="en-GB"/>
        </w:rPr>
      </w:pPr>
      <w:r>
        <w:rPr>
          <w:lang w:val="en-GB"/>
        </w:rPr>
      </w:r>
    </w:p>
    <w:tbl>
      <w:tblPr>
        <w:tblStyle w:val="Grilledutableau"/>
        <w:tblW w:w="13887" w:type="dxa"/>
        <w:jc w:val="left"/>
        <w:tblInd w:w="-15" w:type="dxa"/>
        <w:tblCellMar>
          <w:top w:w="0" w:type="dxa"/>
          <w:left w:w="93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1695"/>
        <w:gridCol w:w="12191"/>
      </w:tblGrid>
      <w:tr>
        <w:trPr>
          <w:trHeight w:val="425" w:hRule="atLeast"/>
        </w:trPr>
        <w:tc>
          <w:tcPr>
            <w:tcW w:w="1695" w:type="dxa"/>
            <w:tcBorders/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rPr>
                <w:rFonts w:ascii="Calibri" w:hAnsi="Calibri" w:eastAsia="" w:cs="" w:asciiTheme="minorHAnsi" w:cstheme="minorBidi" w:eastAsiaTheme="minorEastAsia" w:hAnsiTheme="minorHAnsi"/>
              </w:rPr>
            </w:pPr>
            <w:r>
              <w:rPr>
                <w:rFonts w:eastAsia="Times New Roman" w:cs="Times New Roman" w:ascii="Calibri" w:hAnsi="Calibri"/>
                <w:szCs w:val="24"/>
                <w:lang w:val="en-US" w:eastAsia="fr-FR"/>
              </w:rPr>
              <w:t>File name</w:t>
            </w:r>
          </w:p>
        </w:tc>
        <w:tc>
          <w:tcPr>
            <w:tcW w:w="12191" w:type="dxa"/>
            <w:tcBorders/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left"/>
              <w:rPr/>
            </w:pPr>
            <w:r>
              <w:rPr>
                <w:rFonts w:eastAsia="" w:cs="Courier New" w:ascii="Courier New" w:hAnsi="Courier New"/>
                <w:lang w:val="en-GB" w:eastAsia="en-US"/>
              </w:rPr>
              <w:t>common/</w:t>
            </w:r>
            <w:r>
              <w:rPr>
                <w:rFonts w:eastAsia="" w:cs="Courier New" w:ascii="Courier New" w:hAnsi="Courier New"/>
                <w:color w:val="000000"/>
                <w:sz w:val="20"/>
                <w:szCs w:val="20"/>
                <w:lang w:eastAsia="en-US"/>
              </w:rPr>
              <w:t>cams_radiation_wget</w:t>
            </w:r>
            <w:r>
              <w:rPr>
                <w:rFonts w:eastAsia="" w:cs="Courier New" w:ascii="Courier New" w:hAnsi="Courier New"/>
                <w:lang w:val="en-GB" w:eastAsia="en-US"/>
              </w:rPr>
              <w:t>.m</w:t>
            </w:r>
          </w:p>
        </w:tc>
      </w:tr>
      <w:tr>
        <w:trPr>
          <w:trHeight w:val="564" w:hRule="atLeast"/>
        </w:trPr>
        <w:tc>
          <w:tcPr>
            <w:tcW w:w="1695" w:type="dxa"/>
            <w:tcBorders/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rPr>
                <w:rFonts w:ascii="Calibri" w:hAnsi="Calibri" w:eastAsia="" w:cs="" w:asciiTheme="minorHAnsi" w:cstheme="minorBidi" w:eastAsiaTheme="minorEastAsia" w:hAnsiTheme="minorHAnsi"/>
              </w:rPr>
            </w:pPr>
            <w:r>
              <w:rPr>
                <w:rFonts w:eastAsia="Times New Roman" w:cs="Times New Roman" w:ascii="Calibri" w:hAnsi="Calibri"/>
                <w:szCs w:val="24"/>
                <w:lang w:val="en-US" w:eastAsia="fr-FR"/>
              </w:rPr>
              <w:t>Description</w:t>
            </w:r>
          </w:p>
        </w:tc>
        <w:tc>
          <w:tcPr>
            <w:tcW w:w="12191" w:type="dxa"/>
            <w:tcBorders/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left"/>
              <w:rPr/>
            </w:pPr>
            <w:bookmarkStart w:id="2" w:name="_GoBack1"/>
            <w:bookmarkEnd w:id="2"/>
            <w:r>
              <w:rPr>
                <w:rFonts w:eastAsia="" w:cs="Courier New" w:ascii="Courier New" w:hAnsi="Courier New"/>
                <w:color w:val="228B22"/>
                <w:sz w:val="20"/>
                <w:szCs w:val="20"/>
                <w:lang w:val="en-US" w:eastAsia="en-US"/>
              </w:rPr>
              <w:t>% Automatic retrieving of CAMS radiation values data from SoDa distant server</w:t>
            </w:r>
          </w:p>
        </w:tc>
      </w:tr>
      <w:tr>
        <w:trPr>
          <w:trHeight w:val="587" w:hRule="atLeast"/>
        </w:trPr>
        <w:tc>
          <w:tcPr>
            <w:tcW w:w="1695" w:type="dxa"/>
            <w:tcBorders/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rPr>
                <w:rFonts w:ascii="Calibri" w:hAnsi="Calibri" w:eastAsia="" w:cs="" w:asciiTheme="minorHAnsi" w:cstheme="minorBidi" w:eastAsiaTheme="minorEastAsia" w:hAnsiTheme="minorHAnsi"/>
              </w:rPr>
            </w:pPr>
            <w:r>
              <w:rPr>
                <w:rFonts w:eastAsia="Times New Roman" w:cs="Times New Roman" w:ascii="Calibri" w:hAnsi="Calibri"/>
                <w:szCs w:val="24"/>
                <w:lang w:val="en-US" w:eastAsia="fr-FR"/>
              </w:rPr>
              <w:t>Example</w:t>
            </w:r>
          </w:p>
        </w:tc>
        <w:tc>
          <w:tcPr>
            <w:tcW w:w="12191" w:type="dxa"/>
            <w:tcBorders/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left"/>
              <w:rPr/>
            </w:pPr>
            <w:r>
              <w:rPr>
                <w:rFonts w:eastAsia="" w:cs="Courier New" w:ascii="Courier New" w:hAnsi="Courier New"/>
                <w:color w:val="228B22"/>
                <w:sz w:val="20"/>
                <w:szCs w:val="20"/>
                <w:lang w:val="en-US" w:eastAsia="en-US"/>
              </w:rPr>
              <w:t>% HC4 = cams_radiation_wget('myname@mydomain.com', [45.0 25.0], '2008-08-01', '2008-08-03', 15)</w:t>
            </w:r>
          </w:p>
        </w:tc>
      </w:tr>
      <w:tr>
        <w:trPr>
          <w:trHeight w:val="2428" w:hRule="atLeast"/>
        </w:trPr>
        <w:tc>
          <w:tcPr>
            <w:tcW w:w="1695" w:type="dxa"/>
            <w:tcBorders/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rPr>
                <w:rFonts w:ascii="Calibri" w:hAnsi="Calibri" w:eastAsia="" w:cs="" w:asciiTheme="minorHAnsi" w:cstheme="minorBidi" w:eastAsiaTheme="minorEastAsia" w:hAnsiTheme="minorHAnsi"/>
              </w:rPr>
            </w:pPr>
            <w:r>
              <w:rPr>
                <w:rFonts w:eastAsia="Times New Roman" w:cs="Times New Roman" w:ascii="Calibri" w:hAnsi="Calibri"/>
                <w:szCs w:val="24"/>
                <w:lang w:val="en-US" w:eastAsia="fr-FR"/>
              </w:rPr>
              <w:t>Inputs</w:t>
            </w:r>
          </w:p>
        </w:tc>
        <w:tc>
          <w:tcPr>
            <w:tcW w:w="12191" w:type="dxa"/>
            <w:tcBorders/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left"/>
              <w:rPr/>
            </w:pPr>
            <w:r>
              <w:rPr>
                <w:rFonts w:eastAsia="" w:cs="Courier New" w:ascii="Courier New" w:hAnsi="Courier New"/>
                <w:color w:val="228B22"/>
                <w:sz w:val="20"/>
                <w:szCs w:val="20"/>
                <w:lang w:val="en-US" w:eastAsia="en-US"/>
              </w:rPr>
              <w:t>% email_address  : suscribed email to SoDa, 'myname@mydomain.com'</w:t>
            </w:r>
          </w:p>
          <w:p>
            <w:pPr>
              <w:pStyle w:val="Normal"/>
              <w:jc w:val="left"/>
              <w:rPr/>
            </w:pPr>
            <w:r>
              <w:rPr>
                <w:rFonts w:eastAsia="" w:cs="Courier New" w:ascii="Courier New" w:hAnsi="Courier New"/>
                <w:color w:val="228B22"/>
                <w:sz w:val="20"/>
                <w:szCs w:val="20"/>
                <w:lang w:val="en-US" w:eastAsia="en-US"/>
              </w:rPr>
              <w:t>% geopoint       : [lat lon] or [lat lon elev]</w:t>
            </w:r>
          </w:p>
          <w:p>
            <w:pPr>
              <w:pStyle w:val="Normal"/>
              <w:jc w:val="left"/>
              <w:rPr/>
            </w:pPr>
            <w:r>
              <w:rPr>
                <w:rFonts w:eastAsia="" w:cs="Courier New" w:ascii="Courier New" w:hAnsi="Courier New"/>
                <w:color w:val="228B22"/>
                <w:sz w:val="20"/>
                <w:szCs w:val="20"/>
                <w:lang w:val="en-US" w:eastAsia="en-US"/>
              </w:rPr>
              <w:t>% start_date     : start date, format 'YYYY-MM-DD'</w:t>
            </w:r>
          </w:p>
          <w:p>
            <w:pPr>
              <w:pStyle w:val="Normal"/>
              <w:jc w:val="left"/>
              <w:rPr/>
            </w:pPr>
            <w:r>
              <w:rPr>
                <w:rFonts w:eastAsia="" w:cs="Courier New" w:ascii="Courier New" w:hAnsi="Courier New"/>
                <w:color w:val="228B22"/>
                <w:sz w:val="20"/>
                <w:szCs w:val="20"/>
                <w:lang w:val="en-US" w:eastAsia="en-US"/>
              </w:rPr>
              <w:t>% end_date       : end date, format 'YYYY-MM-DD'</w:t>
            </w:r>
          </w:p>
          <w:p>
            <w:pPr>
              <w:pStyle w:val="Normal"/>
              <w:jc w:val="left"/>
              <w:rPr/>
            </w:pPr>
            <w:r>
              <w:rPr>
                <w:rFonts w:eastAsia="" w:cs="Courier New" w:ascii="Courier New" w:hAnsi="Courier New"/>
                <w:color w:val="228B22"/>
                <w:sz w:val="20"/>
                <w:szCs w:val="20"/>
                <w:lang w:val="en-US" w:eastAsia="en-US"/>
              </w:rPr>
              <w:t>% duration       : 'd', 'h', 15 or 1</w:t>
            </w:r>
          </w:p>
          <w:p>
            <w:pPr>
              <w:pStyle w:val="Normal"/>
              <w:jc w:val="left"/>
              <w:rPr/>
            </w:pPr>
            <w:r>
              <w:rPr>
                <w:rFonts w:eastAsia="" w:cs="Courier New" w:ascii="Courier New" w:hAnsi="Courier New"/>
                <w:color w:val="228B22"/>
                <w:sz w:val="20"/>
                <w:szCs w:val="20"/>
                <w:lang w:val="en-US" w:eastAsia="en-US"/>
              </w:rPr>
              <w:t>% verbose_output : boolean to retrieve other information such as aerosols; only applicable to 'UT' and 1-min</w:t>
            </w:r>
          </w:p>
          <w:p>
            <w:pPr>
              <w:pStyle w:val="Normal"/>
              <w:jc w:val="left"/>
              <w:rPr/>
            </w:pPr>
            <w:r>
              <w:rPr>
                <w:rFonts w:eastAsia="" w:cs="Courier New" w:ascii="Courier New" w:hAnsi="Courier New"/>
                <w:color w:val="228B22"/>
                <w:sz w:val="20"/>
                <w:szCs w:val="20"/>
                <w:lang w:val="en-US" w:eastAsia="en-US"/>
              </w:rPr>
              <w:t>% time           : UT or TU or TST</w:t>
            </w:r>
          </w:p>
          <w:p>
            <w:pPr>
              <w:pStyle w:val="Normal"/>
              <w:jc w:val="left"/>
              <w:rPr/>
            </w:pPr>
            <w:r>
              <w:rPr>
                <w:rFonts w:eastAsia="" w:cs="Courier New" w:ascii="Courier New" w:hAnsi="Courier New"/>
                <w:color w:val="228B22"/>
                <w:sz w:val="20"/>
                <w:szCs w:val="20"/>
                <w:lang w:val="en-US" w:eastAsia="en-US"/>
              </w:rPr>
              <w:t>% server        : SoDa server. 'http://www.soda-is.com' (default)</w:t>
            </w:r>
          </w:p>
        </w:tc>
      </w:tr>
      <w:tr>
        <w:trPr>
          <w:trHeight w:val="637" w:hRule="atLeast"/>
        </w:trPr>
        <w:tc>
          <w:tcPr>
            <w:tcW w:w="1695" w:type="dxa"/>
            <w:tcBorders/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rPr>
                <w:rFonts w:ascii="Calibri" w:hAnsi="Calibri" w:eastAsia="" w:cs="" w:asciiTheme="minorHAnsi" w:cstheme="minorBidi" w:eastAsiaTheme="minorEastAsia" w:hAnsiTheme="minorHAnsi"/>
              </w:rPr>
            </w:pPr>
            <w:r>
              <w:rPr>
                <w:rFonts w:eastAsia="Times New Roman" w:cs="Times New Roman" w:ascii="Calibri" w:hAnsi="Calibri"/>
                <w:szCs w:val="24"/>
                <w:lang w:val="en-US" w:eastAsia="fr-FR"/>
              </w:rPr>
              <w:t>Outputs</w:t>
            </w:r>
          </w:p>
        </w:tc>
        <w:tc>
          <w:tcPr>
            <w:tcW w:w="12191" w:type="dxa"/>
            <w:tcBorders/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left"/>
              <w:rPr/>
            </w:pPr>
            <w:r>
              <w:rPr>
                <w:rFonts w:eastAsia="" w:cs="Courier New" w:ascii="Courier New" w:hAnsi="Courier New"/>
                <w:color w:val="228B22"/>
                <w:sz w:val="20"/>
                <w:szCs w:val="20"/>
                <w:lang w:val="en-US" w:eastAsia="en-US"/>
              </w:rPr>
              <w:t>% HC4 : standard structure containing site information, period, irradiation (in Wh/m²), etc.</w:t>
            </w:r>
          </w:p>
        </w:tc>
      </w:tr>
    </w:tbl>
    <w:p>
      <w:pPr>
        <w:pStyle w:val="Normal"/>
        <w:rPr>
          <w:lang w:val="en-GB"/>
        </w:rPr>
      </w:pPr>
      <w:r>
        <w:rPr>
          <w:lang w:val="en-GB"/>
        </w:rPr>
      </w:r>
    </w:p>
    <w:p>
      <w:pPr>
        <w:pStyle w:val="Normal"/>
        <w:rPr>
          <w:lang w:val="en-GB"/>
        </w:rPr>
      </w:pPr>
      <w:r>
        <w:rPr>
          <w:lang w:val="en-GB"/>
        </w:rPr>
      </w:r>
    </w:p>
    <w:p>
      <w:pPr>
        <w:pStyle w:val="Normal"/>
        <w:rPr>
          <w:lang w:val="en-GB"/>
        </w:rPr>
      </w:pPr>
      <w:r>
        <w:rPr>
          <w:lang w:val="en-GB"/>
        </w:rPr>
      </w:r>
      <w:r>
        <w:br w:type="page"/>
      </w:r>
    </w:p>
    <w:p>
      <w:pPr>
        <w:pStyle w:val="Normal"/>
        <w:rPr>
          <w:lang w:val="en-GB"/>
        </w:rPr>
      </w:pPr>
      <w:r>
        <w:rPr>
          <w:lang w:val="en-GB"/>
        </w:rPr>
      </w:r>
    </w:p>
    <w:tbl>
      <w:tblPr>
        <w:tblStyle w:val="Grilledutableau"/>
        <w:tblW w:w="13887" w:type="dxa"/>
        <w:jc w:val="left"/>
        <w:tblInd w:w="-15" w:type="dxa"/>
        <w:tblCellMar>
          <w:top w:w="0" w:type="dxa"/>
          <w:left w:w="93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1695"/>
        <w:gridCol w:w="12191"/>
      </w:tblGrid>
      <w:tr>
        <w:trPr>
          <w:trHeight w:val="425" w:hRule="atLeast"/>
        </w:trPr>
        <w:tc>
          <w:tcPr>
            <w:tcW w:w="1695" w:type="dxa"/>
            <w:tcBorders/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rPr>
                <w:rFonts w:ascii="Calibri" w:hAnsi="Calibri" w:eastAsia="" w:cs="" w:asciiTheme="minorHAnsi" w:cstheme="minorBidi" w:eastAsiaTheme="minorEastAsia" w:hAnsiTheme="minorHAnsi"/>
              </w:rPr>
            </w:pPr>
            <w:r>
              <w:br w:type="column"/>
            </w:r>
            <w:r>
              <w:rPr>
                <w:rFonts w:eastAsia="Times New Roman" w:cs="Times New Roman" w:ascii="Calibri" w:hAnsi="Calibri"/>
                <w:szCs w:val="24"/>
                <w:lang w:val="en-US" w:eastAsia="fr-FR"/>
              </w:rPr>
              <w:t>File name</w:t>
            </w:r>
          </w:p>
        </w:tc>
        <w:tc>
          <w:tcPr>
            <w:tcW w:w="12191" w:type="dxa"/>
            <w:tcBorders/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left"/>
              <w:rPr/>
            </w:pPr>
            <w:r>
              <w:rPr>
                <w:rFonts w:eastAsia="" w:cs="Courier New" w:ascii="Courier New" w:hAnsi="Courier New"/>
                <w:lang w:val="en-GB" w:eastAsia="en-US"/>
              </w:rPr>
              <w:t>common/</w:t>
            </w:r>
            <w:r>
              <w:rPr>
                <w:rFonts w:eastAsia="" w:cs="Courier New" w:ascii="Courier New" w:hAnsi="Courier New"/>
                <w:color w:val="000000"/>
                <w:sz w:val="20"/>
                <w:szCs w:val="20"/>
                <w:lang w:eastAsia="en-US"/>
              </w:rPr>
              <w:t>mcclear_wget</w:t>
            </w:r>
            <w:r>
              <w:rPr>
                <w:rFonts w:eastAsia="" w:cs="Courier New" w:ascii="Courier New" w:hAnsi="Courier New"/>
                <w:lang w:val="en-GB" w:eastAsia="en-US"/>
              </w:rPr>
              <w:t>.m</w:t>
            </w:r>
          </w:p>
        </w:tc>
      </w:tr>
      <w:tr>
        <w:trPr>
          <w:trHeight w:val="564" w:hRule="atLeast"/>
        </w:trPr>
        <w:tc>
          <w:tcPr>
            <w:tcW w:w="1695" w:type="dxa"/>
            <w:tcBorders/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rPr>
                <w:rFonts w:ascii="Calibri" w:hAnsi="Calibri" w:eastAsia="" w:cs="" w:asciiTheme="minorHAnsi" w:cstheme="minorBidi" w:eastAsiaTheme="minorEastAsia" w:hAnsiTheme="minorHAnsi"/>
              </w:rPr>
            </w:pPr>
            <w:r>
              <w:rPr>
                <w:rFonts w:eastAsia="Times New Roman" w:cs="Times New Roman" w:ascii="Calibri" w:hAnsi="Calibri"/>
                <w:szCs w:val="24"/>
                <w:lang w:val="en-US" w:eastAsia="fr-FR"/>
              </w:rPr>
              <w:t>Description</w:t>
            </w:r>
          </w:p>
        </w:tc>
        <w:tc>
          <w:tcPr>
            <w:tcW w:w="12191" w:type="dxa"/>
            <w:tcBorders/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left"/>
              <w:rPr/>
            </w:pPr>
            <w:r>
              <w:rPr>
                <w:rFonts w:eastAsia="" w:cs="Courier New" w:ascii="Courier New" w:hAnsi="Courier New"/>
                <w:color w:val="228B22"/>
                <w:sz w:val="20"/>
                <w:szCs w:val="20"/>
                <w:lang w:val="en-US" w:eastAsia="en-US"/>
              </w:rPr>
              <w:t>% Automatic retrieving of Broadband McClear values data from SoDa distant server</w:t>
            </w:r>
          </w:p>
        </w:tc>
      </w:tr>
      <w:tr>
        <w:trPr>
          <w:trHeight w:val="587" w:hRule="atLeast"/>
        </w:trPr>
        <w:tc>
          <w:tcPr>
            <w:tcW w:w="1695" w:type="dxa"/>
            <w:tcBorders/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rPr>
                <w:rFonts w:ascii="Calibri" w:hAnsi="Calibri" w:eastAsia="" w:cs="" w:asciiTheme="minorHAnsi" w:cstheme="minorBidi" w:eastAsiaTheme="minorEastAsia" w:hAnsiTheme="minorHAnsi"/>
              </w:rPr>
            </w:pPr>
            <w:r>
              <w:rPr>
                <w:rFonts w:eastAsia="Times New Roman" w:cs="Times New Roman" w:ascii="Calibri" w:hAnsi="Calibri"/>
                <w:szCs w:val="24"/>
                <w:lang w:val="en-US" w:eastAsia="fr-FR"/>
              </w:rPr>
              <w:t>Example</w:t>
            </w:r>
          </w:p>
        </w:tc>
        <w:tc>
          <w:tcPr>
            <w:tcW w:w="12191" w:type="dxa"/>
            <w:tcBorders/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left"/>
              <w:rPr/>
            </w:pPr>
            <w:r>
              <w:rPr>
                <w:rFonts w:eastAsia="" w:cs="Courier New" w:ascii="Courier New" w:hAnsi="Courier New"/>
                <w:color w:val="228B22"/>
                <w:sz w:val="20"/>
                <w:szCs w:val="20"/>
                <w:lang w:val="en-US" w:eastAsia="en-US"/>
              </w:rPr>
              <w:t>% MC = mcclear_wget('myname@mydomain.com', [45.0 25.0], '2008-08-01', '2008-08-03', 15)</w:t>
            </w:r>
          </w:p>
        </w:tc>
      </w:tr>
      <w:tr>
        <w:trPr>
          <w:trHeight w:val="2428" w:hRule="atLeast"/>
        </w:trPr>
        <w:tc>
          <w:tcPr>
            <w:tcW w:w="1695" w:type="dxa"/>
            <w:tcBorders/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rPr>
                <w:rFonts w:ascii="Calibri" w:hAnsi="Calibri" w:eastAsia="" w:cs="" w:asciiTheme="minorHAnsi" w:cstheme="minorBidi" w:eastAsiaTheme="minorEastAsia" w:hAnsiTheme="minorHAnsi"/>
              </w:rPr>
            </w:pPr>
            <w:r>
              <w:rPr>
                <w:rFonts w:eastAsia="Times New Roman" w:cs="Times New Roman" w:ascii="Calibri" w:hAnsi="Calibri"/>
                <w:szCs w:val="24"/>
                <w:lang w:val="en-US" w:eastAsia="fr-FR"/>
              </w:rPr>
              <w:t>Inputs</w:t>
            </w:r>
          </w:p>
        </w:tc>
        <w:tc>
          <w:tcPr>
            <w:tcW w:w="12191" w:type="dxa"/>
            <w:tcBorders/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left"/>
              <w:rPr/>
            </w:pPr>
            <w:r>
              <w:rPr>
                <w:rFonts w:eastAsia="" w:cs="Courier New" w:ascii="Courier New" w:hAnsi="Courier New"/>
                <w:color w:val="228B22"/>
                <w:sz w:val="20"/>
                <w:szCs w:val="20"/>
                <w:lang w:val="en-US" w:eastAsia="en-US"/>
              </w:rPr>
              <w:t>% email_address  : suscribed email to SoDa, 'myname@mydomain.com'</w:t>
            </w:r>
          </w:p>
          <w:p>
            <w:pPr>
              <w:pStyle w:val="Normal"/>
              <w:jc w:val="left"/>
              <w:rPr/>
            </w:pPr>
            <w:r>
              <w:rPr>
                <w:rFonts w:eastAsia="" w:cs="Courier New" w:ascii="Courier New" w:hAnsi="Courier New"/>
                <w:color w:val="228B22"/>
                <w:sz w:val="20"/>
                <w:szCs w:val="20"/>
                <w:lang w:val="en-US" w:eastAsia="en-US"/>
              </w:rPr>
              <w:t>% geopoint       : [lat lon] or [lat lon elev]</w:t>
            </w:r>
          </w:p>
          <w:p>
            <w:pPr>
              <w:pStyle w:val="Normal"/>
              <w:jc w:val="left"/>
              <w:rPr/>
            </w:pPr>
            <w:r>
              <w:rPr>
                <w:rFonts w:eastAsia="" w:cs="Courier New" w:ascii="Courier New" w:hAnsi="Courier New"/>
                <w:color w:val="228B22"/>
                <w:sz w:val="20"/>
                <w:szCs w:val="20"/>
                <w:lang w:val="en-US" w:eastAsia="en-US"/>
              </w:rPr>
              <w:t>% start_date     : start date, format 'YYYY-MM-DD'</w:t>
            </w:r>
          </w:p>
          <w:p>
            <w:pPr>
              <w:pStyle w:val="Normal"/>
              <w:jc w:val="left"/>
              <w:rPr/>
            </w:pPr>
            <w:r>
              <w:rPr>
                <w:rFonts w:eastAsia="" w:cs="Courier New" w:ascii="Courier New" w:hAnsi="Courier New"/>
                <w:color w:val="228B22"/>
                <w:sz w:val="20"/>
                <w:szCs w:val="20"/>
                <w:lang w:val="en-US" w:eastAsia="en-US"/>
              </w:rPr>
              <w:t>% end_date       : end date, format 'YYYY-MM-DD'</w:t>
            </w:r>
          </w:p>
          <w:p>
            <w:pPr>
              <w:pStyle w:val="Normal"/>
              <w:jc w:val="left"/>
              <w:rPr/>
            </w:pPr>
            <w:r>
              <w:rPr>
                <w:rFonts w:eastAsia="" w:cs="Courier New" w:ascii="Courier New" w:hAnsi="Courier New"/>
                <w:color w:val="228B22"/>
                <w:sz w:val="20"/>
                <w:szCs w:val="20"/>
                <w:lang w:val="en-US" w:eastAsia="en-US"/>
              </w:rPr>
              <w:t>% duration       : 'd', 'h', 15 or 1</w:t>
            </w:r>
          </w:p>
          <w:p>
            <w:pPr>
              <w:pStyle w:val="Normal"/>
              <w:jc w:val="left"/>
              <w:rPr/>
            </w:pPr>
            <w:r>
              <w:rPr>
                <w:rFonts w:eastAsia="" w:cs="Courier New" w:ascii="Courier New" w:hAnsi="Courier New"/>
                <w:color w:val="228B22"/>
                <w:sz w:val="20"/>
                <w:szCs w:val="20"/>
                <w:lang w:val="en-US" w:eastAsia="en-US"/>
              </w:rPr>
              <w:t>% verbose_output : boolean to retrieve other information such as aerosols; only applicable to 'UT' and 1-min</w:t>
            </w:r>
          </w:p>
          <w:p>
            <w:pPr>
              <w:pStyle w:val="Normal"/>
              <w:jc w:val="left"/>
              <w:rPr/>
            </w:pPr>
            <w:r>
              <w:rPr>
                <w:rFonts w:eastAsia="" w:cs="Courier New" w:ascii="Courier New" w:hAnsi="Courier New"/>
                <w:color w:val="228B22"/>
                <w:sz w:val="20"/>
                <w:szCs w:val="20"/>
                <w:lang w:val="en-US" w:eastAsia="en-US"/>
              </w:rPr>
              <w:t>% time           : UT or TU or TST</w:t>
            </w:r>
          </w:p>
          <w:p>
            <w:pPr>
              <w:pStyle w:val="Normal"/>
              <w:jc w:val="left"/>
              <w:rPr/>
            </w:pPr>
            <w:r>
              <w:rPr>
                <w:rFonts w:eastAsia="" w:cs="Courier New" w:ascii="Courier New" w:hAnsi="Courier New"/>
                <w:color w:val="228B22"/>
                <w:sz w:val="20"/>
                <w:szCs w:val="20"/>
                <w:lang w:val="en-US" w:eastAsia="en-US"/>
              </w:rPr>
              <w:t>% server        : SoDa server. 'http://www.soda-is.com' (default)</w:t>
            </w:r>
          </w:p>
        </w:tc>
      </w:tr>
      <w:tr>
        <w:trPr>
          <w:trHeight w:val="637" w:hRule="atLeast"/>
        </w:trPr>
        <w:tc>
          <w:tcPr>
            <w:tcW w:w="1695" w:type="dxa"/>
            <w:tcBorders/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rPr>
                <w:rFonts w:ascii="Calibri" w:hAnsi="Calibri" w:eastAsia="" w:cs="" w:asciiTheme="minorHAnsi" w:cstheme="minorBidi" w:eastAsiaTheme="minorEastAsia" w:hAnsiTheme="minorHAnsi"/>
              </w:rPr>
            </w:pPr>
            <w:r>
              <w:rPr>
                <w:rFonts w:eastAsia="Times New Roman" w:cs="Times New Roman" w:ascii="Calibri" w:hAnsi="Calibri"/>
                <w:szCs w:val="24"/>
                <w:lang w:val="en-US" w:eastAsia="fr-FR"/>
              </w:rPr>
              <w:t>Outputs</w:t>
            </w:r>
          </w:p>
        </w:tc>
        <w:tc>
          <w:tcPr>
            <w:tcW w:w="12191" w:type="dxa"/>
            <w:tcBorders/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left"/>
              <w:rPr/>
            </w:pPr>
            <w:r>
              <w:rPr>
                <w:rFonts w:eastAsia="" w:cs="Courier New" w:ascii="Courier New" w:hAnsi="Courier New"/>
                <w:color w:val="228B22"/>
                <w:sz w:val="20"/>
                <w:szCs w:val="20"/>
                <w:lang w:val="en-US" w:eastAsia="en-US"/>
              </w:rPr>
              <w:t>% MC : standard structure containing site information, period, irradiation (in Wh/m²), etc.</w:t>
            </w:r>
          </w:p>
        </w:tc>
      </w:tr>
    </w:tbl>
    <w:p>
      <w:pPr>
        <w:pStyle w:val="Normal"/>
        <w:rPr>
          <w:lang w:val="en-GB"/>
        </w:rPr>
      </w:pPr>
      <w:r>
        <w:rPr>
          <w:lang w:val="en-GB"/>
        </w:rPr>
      </w:r>
    </w:p>
    <w:p>
      <w:pPr>
        <w:pStyle w:val="Normal"/>
        <w:rPr>
          <w:lang w:val="en-GB"/>
        </w:rPr>
      </w:pPr>
      <w:r>
        <w:rPr>
          <w:lang w:val="en-GB"/>
        </w:rPr>
      </w:r>
      <w:r>
        <w:br w:type="page"/>
      </w:r>
    </w:p>
    <w:p>
      <w:pPr>
        <w:pStyle w:val="Normal"/>
        <w:jc w:val="left"/>
        <w:rPr>
          <w:lang w:val="en-GB"/>
        </w:rPr>
      </w:pPr>
      <w:r>
        <w:rPr>
          <w:lang w:val="en-GB"/>
        </w:rPr>
      </w:r>
    </w:p>
    <w:p>
      <w:pPr>
        <w:pStyle w:val="Normal"/>
        <w:rPr>
          <w:lang w:val="en-GB"/>
        </w:rPr>
      </w:pPr>
      <w:r>
        <w:rPr>
          <w:lang w:val="en-GB"/>
        </w:rPr>
      </w:r>
    </w:p>
    <w:tbl>
      <w:tblPr>
        <w:tblStyle w:val="Grilledutableau"/>
        <w:tblW w:w="13887" w:type="dxa"/>
        <w:jc w:val="left"/>
        <w:tblInd w:w="-20" w:type="dxa"/>
        <w:tblCellMar>
          <w:top w:w="0" w:type="dxa"/>
          <w:left w:w="8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1695"/>
        <w:gridCol w:w="12191"/>
      </w:tblGrid>
      <w:tr>
        <w:trPr>
          <w:trHeight w:val="425" w:hRule="atLeast"/>
        </w:trPr>
        <w:tc>
          <w:tcPr>
            <w:tcW w:w="1695" w:type="dxa"/>
            <w:tcBorders/>
            <w:shd w:color="auto" w:fill="auto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rFonts w:eastAsia="" w:cs="" w:cstheme="minorBidi" w:eastAsiaTheme="minorEastAsia"/>
                <w:lang w:eastAsia="en-US"/>
              </w:rPr>
            </w:pPr>
            <w:r>
              <w:rPr>
                <w:rFonts w:eastAsia="" w:cs="" w:ascii="Calibri" w:hAnsi="Calibri" w:cstheme="minorBidi" w:eastAsiaTheme="minorEastAsia"/>
                <w:szCs w:val="24"/>
                <w:lang w:val="en-US" w:eastAsia="en-US"/>
              </w:rPr>
              <w:t>File name</w:t>
            </w:r>
          </w:p>
        </w:tc>
        <w:tc>
          <w:tcPr>
            <w:tcW w:w="12191" w:type="dxa"/>
            <w:tcBorders/>
            <w:shd w:color="auto" w:fill="auto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rFonts w:ascii="Courier New" w:hAnsi="Courier New" w:cs="Courier New"/>
                <w:sz w:val="24"/>
                <w:lang w:val="en-US"/>
              </w:rPr>
            </w:pPr>
            <w:r>
              <w:rPr>
                <w:rFonts w:eastAsia="" w:cs="Courier New" w:ascii="Courier New" w:hAnsi="Courier New"/>
                <w:color w:val="000000"/>
                <w:sz w:val="20"/>
                <w:szCs w:val="20"/>
                <w:lang w:val="en-US" w:eastAsia="en-US"/>
              </w:rPr>
              <w:t>common/util/statd_irrad_v6</w:t>
            </w:r>
            <w:r>
              <w:rPr>
                <w:rFonts w:eastAsia="" w:cs="Courier New" w:ascii="Courier New" w:hAnsi="Courier New"/>
                <w:lang w:val="en-US" w:eastAsia="en-US"/>
              </w:rPr>
              <w:t>.m</w:t>
            </w:r>
          </w:p>
        </w:tc>
      </w:tr>
      <w:tr>
        <w:trPr>
          <w:trHeight w:val="425" w:hRule="atLeast"/>
        </w:trPr>
        <w:tc>
          <w:tcPr>
            <w:tcW w:w="1695" w:type="dxa"/>
            <w:tcBorders/>
            <w:shd w:color="auto" w:fill="auto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rFonts w:eastAsia="" w:cs="" w:cstheme="minorBidi" w:eastAsiaTheme="minorEastAsia"/>
                <w:lang w:eastAsia="en-US"/>
              </w:rPr>
            </w:pPr>
            <w:r>
              <w:rPr>
                <w:rFonts w:eastAsia="" w:cs="" w:ascii="Calibri" w:hAnsi="Calibri" w:cstheme="minorBidi" w:eastAsiaTheme="minorEastAsia"/>
                <w:szCs w:val="24"/>
                <w:lang w:val="en-US" w:eastAsia="en-US"/>
              </w:rPr>
              <w:t>Description</w:t>
            </w:r>
          </w:p>
        </w:tc>
        <w:tc>
          <w:tcPr>
            <w:tcW w:w="12191" w:type="dxa"/>
            <w:tcBorders/>
            <w:shd w:color="auto"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left"/>
              <w:rPr>
                <w:rFonts w:ascii="Courier New" w:hAnsi="Courier New" w:cs="Courier New"/>
                <w:sz w:val="24"/>
                <w:lang w:val="en-US"/>
              </w:rPr>
            </w:pPr>
            <w:r>
              <w:rPr>
                <w:rFonts w:eastAsia="" w:cs="Courier New" w:ascii="Courier New" w:hAnsi="Courier New"/>
                <w:color w:val="228B22"/>
                <w:sz w:val="20"/>
                <w:szCs w:val="20"/>
                <w:lang w:val="en-US" w:eastAsia="en-US"/>
              </w:rPr>
              <w:t>% Visual and statistical comparison of 2 time series</w:t>
            </w:r>
          </w:p>
        </w:tc>
      </w:tr>
      <w:tr>
        <w:trPr>
          <w:trHeight w:val="425" w:hRule="atLeast"/>
        </w:trPr>
        <w:tc>
          <w:tcPr>
            <w:tcW w:w="1695" w:type="dxa"/>
            <w:tcBorders/>
            <w:shd w:color="auto" w:fill="auto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rFonts w:eastAsia="" w:cs="" w:cstheme="minorBidi" w:eastAsiaTheme="minorEastAsia"/>
                <w:lang w:eastAsia="en-US"/>
              </w:rPr>
            </w:pPr>
            <w:r>
              <w:rPr>
                <w:rFonts w:eastAsia="" w:cs="" w:ascii="Calibri" w:hAnsi="Calibri" w:cstheme="minorBidi" w:eastAsiaTheme="minorEastAsia"/>
                <w:szCs w:val="24"/>
                <w:lang w:val="en-US" w:eastAsia="en-US"/>
              </w:rPr>
              <w:t>Example</w:t>
            </w:r>
          </w:p>
        </w:tc>
        <w:tc>
          <w:tcPr>
            <w:tcW w:w="12191" w:type="dxa"/>
            <w:tcBorders/>
            <w:shd w:color="auto"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left"/>
              <w:rPr>
                <w:rFonts w:ascii="Courier New" w:hAnsi="Courier New" w:cs="Courier New"/>
                <w:sz w:val="24"/>
                <w:lang w:val="en-US"/>
              </w:rPr>
            </w:pPr>
            <w:r>
              <w:rPr>
                <w:rFonts w:eastAsia="" w:cs="Courier New" w:ascii="Courier New" w:hAnsi="Courier New"/>
                <w:color w:val="228B22"/>
                <w:sz w:val="20"/>
                <w:szCs w:val="20"/>
                <w:lang w:val="en-US" w:eastAsia="en-US"/>
              </w:rPr>
              <w:t>% d = statd_irrad_v6(mG, mR, mCond, reg, graph_scatter2, unit, labels)</w:t>
            </w:r>
          </w:p>
        </w:tc>
      </w:tr>
      <w:tr>
        <w:trPr>
          <w:trHeight w:val="2342" w:hRule="atLeast"/>
        </w:trPr>
        <w:tc>
          <w:tcPr>
            <w:tcW w:w="1695" w:type="dxa"/>
            <w:tcBorders/>
            <w:shd w:color="auto" w:fill="auto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rFonts w:eastAsia="" w:cs="" w:cstheme="minorBidi" w:eastAsiaTheme="minorEastAsia"/>
                <w:lang w:eastAsia="en-US"/>
              </w:rPr>
            </w:pPr>
            <w:r>
              <w:rPr>
                <w:rFonts w:eastAsia="" w:cs="" w:ascii="Calibri" w:hAnsi="Calibri" w:cstheme="minorBidi" w:eastAsiaTheme="minorEastAsia"/>
                <w:szCs w:val="24"/>
                <w:lang w:val="en-US" w:eastAsia="en-US"/>
              </w:rPr>
              <w:t>Inputs</w:t>
            </w:r>
          </w:p>
        </w:tc>
        <w:tc>
          <w:tcPr>
            <w:tcW w:w="12191" w:type="dxa"/>
            <w:tcBorders/>
            <w:shd w:color="auto"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left"/>
              <w:rPr>
                <w:rFonts w:ascii="Courier New" w:hAnsi="Courier New" w:cs="Courier New"/>
                <w:sz w:val="24"/>
                <w:lang w:val="en-US"/>
              </w:rPr>
            </w:pPr>
            <w:r>
              <w:rPr>
                <w:rFonts w:eastAsia="" w:cs="Courier New" w:ascii="Courier New" w:hAnsi="Courier New"/>
                <w:color w:val="228B22"/>
                <w:sz w:val="20"/>
                <w:szCs w:val="20"/>
                <w:lang w:val="en-US" w:eastAsia="en-US"/>
              </w:rPr>
              <w:t>% mG                : 1st time serie</w:t>
            </w:r>
          </w:p>
          <w:p>
            <w:pPr>
              <w:pStyle w:val="Normal"/>
              <w:jc w:val="left"/>
              <w:rPr>
                <w:rFonts w:ascii="Courier New" w:hAnsi="Courier New" w:cs="Courier New"/>
                <w:sz w:val="24"/>
                <w:lang w:val="en-US"/>
              </w:rPr>
            </w:pPr>
            <w:r>
              <w:rPr>
                <w:rFonts w:eastAsia="" w:cs="Courier New" w:ascii="Courier New" w:hAnsi="Courier New"/>
                <w:color w:val="228B22"/>
                <w:sz w:val="20"/>
                <w:szCs w:val="20"/>
                <w:lang w:val="en-US" w:eastAsia="en-US"/>
              </w:rPr>
              <w:t>% mR                : 2nd time serie (reference)</w:t>
            </w:r>
          </w:p>
          <w:p>
            <w:pPr>
              <w:pStyle w:val="Normal"/>
              <w:jc w:val="left"/>
              <w:rPr>
                <w:rFonts w:ascii="Courier New" w:hAnsi="Courier New" w:cs="Courier New"/>
                <w:sz w:val="24"/>
                <w:lang w:val="en-US"/>
              </w:rPr>
            </w:pPr>
            <w:r>
              <w:rPr>
                <w:rFonts w:eastAsia="" w:cs="Courier New" w:ascii="Courier New" w:hAnsi="Courier New"/>
                <w:color w:val="228B22"/>
                <w:sz w:val="20"/>
                <w:szCs w:val="20"/>
                <w:lang w:val="en-US" w:eastAsia="en-US"/>
              </w:rPr>
              <w:t>% mCond             : restriction matrix for the comparison; the size of mCond is the same as mG and mR, with 0 and 1</w:t>
            </w:r>
          </w:p>
          <w:p>
            <w:pPr>
              <w:pStyle w:val="Normal"/>
              <w:jc w:val="left"/>
              <w:rPr>
                <w:rFonts w:ascii="Courier New" w:hAnsi="Courier New" w:cs="Courier New"/>
                <w:sz w:val="24"/>
                <w:lang w:val="en-US"/>
              </w:rPr>
            </w:pPr>
            <w:r>
              <w:rPr>
                <w:rFonts w:eastAsia="" w:cs="Courier New" w:ascii="Courier New" w:hAnsi="Courier New"/>
                <w:color w:val="228B22"/>
                <w:sz w:val="20"/>
                <w:szCs w:val="20"/>
                <w:lang w:val="en-US" w:eastAsia="en-US"/>
              </w:rPr>
              <w:t>% reg               : 1 to 5 for the regression type: '1 0', 'Regress[a,b]', 'Regress[a,0]', 'RobustFit[a,b]', 'PCA[a,b]'</w:t>
            </w:r>
          </w:p>
          <w:p>
            <w:pPr>
              <w:pStyle w:val="Normal"/>
              <w:jc w:val="left"/>
              <w:rPr>
                <w:rFonts w:ascii="Courier New" w:hAnsi="Courier New" w:cs="Courier New"/>
                <w:sz w:val="24"/>
                <w:lang w:val="en-US"/>
              </w:rPr>
            </w:pPr>
            <w:r>
              <w:rPr>
                <w:rFonts w:eastAsia="" w:cs="Courier New" w:ascii="Courier New" w:hAnsi="Courier New"/>
                <w:color w:val="228B22"/>
                <w:sz w:val="20"/>
                <w:szCs w:val="20"/>
                <w:lang w:val="en-US" w:eastAsia="en-US"/>
              </w:rPr>
              <w:t>% graph_scatter2    : 1 or 0, 1 to display the graph</w:t>
            </w:r>
          </w:p>
          <w:p>
            <w:pPr>
              <w:pStyle w:val="Normal"/>
              <w:jc w:val="left"/>
              <w:rPr>
                <w:rFonts w:ascii="Courier New" w:hAnsi="Courier New" w:cs="Courier New"/>
                <w:sz w:val="24"/>
                <w:lang w:val="en-US"/>
              </w:rPr>
            </w:pPr>
            <w:r>
              <w:rPr>
                <w:rFonts w:eastAsia="" w:cs="Courier New" w:ascii="Courier New" w:hAnsi="Courier New"/>
                <w:color w:val="228B22"/>
                <w:sz w:val="20"/>
                <w:szCs w:val="20"/>
                <w:lang w:val="en-US" w:eastAsia="en-US"/>
              </w:rPr>
              <w:t>% unit              : unit definition (none by default)</w:t>
            </w:r>
          </w:p>
          <w:p>
            <w:pPr>
              <w:pStyle w:val="Normal"/>
              <w:jc w:val="left"/>
              <w:rPr>
                <w:rFonts w:ascii="Courier New" w:hAnsi="Courier New" w:cs="Courier New"/>
                <w:sz w:val="24"/>
                <w:lang w:val="en-US"/>
              </w:rPr>
            </w:pPr>
            <w:r>
              <w:rPr>
                <w:rFonts w:eastAsia="" w:cs="Courier New" w:ascii="Courier New" w:hAnsi="Courier New"/>
                <w:color w:val="228B22"/>
                <w:sz w:val="20"/>
                <w:szCs w:val="20"/>
                <w:lang w:val="en-US" w:eastAsia="en-US"/>
              </w:rPr>
              <w:t xml:space="preserve">% labels            : {ylabel xlabel} defines the axis label ('Estimation' and 'Reference' by default). </w:t>
            </w:r>
          </w:p>
        </w:tc>
      </w:tr>
      <w:tr>
        <w:trPr>
          <w:trHeight w:val="3115" w:hRule="atLeast"/>
        </w:trPr>
        <w:tc>
          <w:tcPr>
            <w:tcW w:w="1695" w:type="dxa"/>
            <w:tcBorders/>
            <w:shd w:color="auto" w:fill="auto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rFonts w:eastAsia="" w:cs="" w:cstheme="minorBidi" w:eastAsiaTheme="minorEastAsia"/>
                <w:lang w:eastAsia="en-US"/>
              </w:rPr>
            </w:pPr>
            <w:r>
              <w:rPr>
                <w:rFonts w:eastAsia="" w:cs="" w:ascii="Calibri" w:hAnsi="Calibri" w:cstheme="minorBidi" w:eastAsiaTheme="minorEastAsia"/>
                <w:szCs w:val="24"/>
                <w:lang w:val="en-US" w:eastAsia="en-US"/>
              </w:rPr>
              <w:t>Outputs</w:t>
            </w:r>
          </w:p>
        </w:tc>
        <w:tc>
          <w:tcPr>
            <w:tcW w:w="12191" w:type="dxa"/>
            <w:tcBorders/>
            <w:shd w:color="auto"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left"/>
              <w:rPr>
                <w:rFonts w:ascii="Courier New" w:hAnsi="Courier New" w:cs="Courier New"/>
                <w:sz w:val="24"/>
                <w:lang w:val="en-US"/>
              </w:rPr>
            </w:pPr>
            <w:r>
              <w:rPr>
                <w:rFonts w:eastAsia="" w:cs="Courier New" w:ascii="Courier New" w:hAnsi="Courier New"/>
                <w:color w:val="228B22"/>
                <w:sz w:val="20"/>
                <w:szCs w:val="20"/>
                <w:lang w:val="en-US" w:eastAsia="en-US"/>
              </w:rPr>
              <w:t>% Statistical informations :</w:t>
            </w:r>
          </w:p>
          <w:p>
            <w:pPr>
              <w:pStyle w:val="Normal"/>
              <w:jc w:val="left"/>
              <w:rPr>
                <w:rFonts w:ascii="Courier New" w:hAnsi="Courier New" w:cs="Courier New"/>
                <w:sz w:val="24"/>
                <w:lang w:val="en-US"/>
              </w:rPr>
            </w:pPr>
            <w:r>
              <w:rPr>
                <w:rFonts w:eastAsia="" w:cs="Courier New" w:ascii="Courier New" w:hAnsi="Courier New"/>
                <w:color w:val="228B22"/>
                <w:sz w:val="20"/>
                <w:szCs w:val="20"/>
                <w:lang w:val="en-US" w:eastAsia="en-US"/>
              </w:rPr>
              <w:t>% n         : number of data</w:t>
            </w:r>
          </w:p>
          <w:p>
            <w:pPr>
              <w:pStyle w:val="Normal"/>
              <w:jc w:val="left"/>
              <w:rPr>
                <w:rFonts w:ascii="Courier New" w:hAnsi="Courier New" w:cs="Courier New"/>
                <w:sz w:val="24"/>
                <w:lang w:val="en-US"/>
              </w:rPr>
            </w:pPr>
            <w:r>
              <w:rPr>
                <w:rFonts w:eastAsia="" w:cs="Courier New" w:ascii="Courier New" w:hAnsi="Courier New"/>
                <w:color w:val="228B22"/>
                <w:sz w:val="20"/>
                <w:szCs w:val="20"/>
                <w:lang w:val="en-US" w:eastAsia="en-US"/>
              </w:rPr>
              <w:t>% r         : regression type</w:t>
            </w:r>
          </w:p>
          <w:p>
            <w:pPr>
              <w:pStyle w:val="Normal"/>
              <w:jc w:val="left"/>
              <w:rPr>
                <w:rFonts w:ascii="Courier New" w:hAnsi="Courier New" w:cs="Courier New"/>
                <w:sz w:val="24"/>
                <w:lang w:val="en-US"/>
              </w:rPr>
            </w:pPr>
            <w:r>
              <w:rPr>
                <w:rFonts w:eastAsia="" w:cs="Courier New" w:ascii="Courier New" w:hAnsi="Courier New"/>
                <w:color w:val="228B22"/>
                <w:sz w:val="20"/>
                <w:szCs w:val="20"/>
                <w:lang w:val="en-US" w:eastAsia="en-US"/>
              </w:rPr>
              <w:t>% mean_ref  : reference mean</w:t>
            </w:r>
          </w:p>
          <w:p>
            <w:pPr>
              <w:pStyle w:val="Normal"/>
              <w:jc w:val="left"/>
              <w:rPr>
                <w:rFonts w:ascii="Courier New" w:hAnsi="Courier New" w:cs="Courier New"/>
                <w:sz w:val="24"/>
                <w:lang w:val="en-US"/>
              </w:rPr>
            </w:pPr>
            <w:r>
              <w:rPr>
                <w:rFonts w:eastAsia="" w:cs="Courier New" w:ascii="Courier New" w:hAnsi="Courier New"/>
                <w:color w:val="228B22"/>
                <w:sz w:val="20"/>
                <w:szCs w:val="20"/>
                <w:lang w:val="en-US" w:eastAsia="en-US"/>
              </w:rPr>
              <w:t>% ve_ref    : reference variance</w:t>
            </w:r>
          </w:p>
          <w:p>
            <w:pPr>
              <w:pStyle w:val="Normal"/>
              <w:jc w:val="left"/>
              <w:rPr>
                <w:rFonts w:ascii="Courier New" w:hAnsi="Courier New" w:cs="Courier New"/>
                <w:sz w:val="24"/>
                <w:lang w:val="en-US"/>
              </w:rPr>
            </w:pPr>
            <w:r>
              <w:rPr>
                <w:rFonts w:eastAsia="" w:cs="Courier New" w:ascii="Courier New" w:hAnsi="Courier New"/>
                <w:color w:val="228B22"/>
                <w:sz w:val="20"/>
                <w:szCs w:val="20"/>
                <w:lang w:val="en-US" w:eastAsia="en-US"/>
              </w:rPr>
              <w:t>% std_ref   : reference standard deviation</w:t>
            </w:r>
          </w:p>
          <w:p>
            <w:pPr>
              <w:pStyle w:val="Normal"/>
              <w:jc w:val="left"/>
              <w:rPr>
                <w:rFonts w:ascii="Courier New" w:hAnsi="Courier New" w:cs="Courier New"/>
                <w:sz w:val="24"/>
                <w:lang w:val="en-US"/>
              </w:rPr>
            </w:pPr>
            <w:r>
              <w:rPr>
                <w:rFonts w:eastAsia="" w:cs="Courier New" w:ascii="Courier New" w:hAnsi="Courier New"/>
                <w:color w:val="228B22"/>
                <w:sz w:val="20"/>
                <w:szCs w:val="20"/>
                <w:lang w:val="en-US" w:eastAsia="en-US"/>
              </w:rPr>
              <w:t>% bias      : mG bias (mean bias error) with respect to mR</w:t>
            </w:r>
          </w:p>
          <w:p>
            <w:pPr>
              <w:pStyle w:val="Normal"/>
              <w:jc w:val="left"/>
              <w:rPr>
                <w:rFonts w:ascii="Courier New" w:hAnsi="Courier New" w:cs="Courier New"/>
                <w:sz w:val="24"/>
                <w:lang w:val="en-US"/>
              </w:rPr>
            </w:pPr>
            <w:r>
              <w:rPr>
                <w:rFonts w:eastAsia="" w:cs="Courier New" w:ascii="Courier New" w:hAnsi="Courier New"/>
                <w:color w:val="228B22"/>
                <w:sz w:val="20"/>
                <w:szCs w:val="20"/>
                <w:lang w:val="en-US" w:eastAsia="en-US"/>
              </w:rPr>
              <w:t>% mae       : mean absolute error</w:t>
            </w:r>
          </w:p>
          <w:p>
            <w:pPr>
              <w:pStyle w:val="Normal"/>
              <w:jc w:val="left"/>
              <w:rPr>
                <w:rFonts w:ascii="Courier New" w:hAnsi="Courier New" w:cs="Courier New"/>
                <w:sz w:val="24"/>
                <w:lang w:val="en-US"/>
              </w:rPr>
            </w:pPr>
            <w:r>
              <w:rPr>
                <w:rFonts w:eastAsia="" w:cs="Courier New" w:ascii="Courier New" w:hAnsi="Courier New"/>
                <w:color w:val="228B22"/>
                <w:sz w:val="20"/>
                <w:szCs w:val="20"/>
                <w:lang w:val="en-US" w:eastAsia="en-US"/>
              </w:rPr>
              <w:t>% stdev     : standard deviation of the error</w:t>
            </w:r>
          </w:p>
          <w:p>
            <w:pPr>
              <w:pStyle w:val="Normal"/>
              <w:jc w:val="left"/>
              <w:rPr>
                <w:rFonts w:ascii="Courier New" w:hAnsi="Courier New" w:cs="Courier New"/>
                <w:sz w:val="24"/>
                <w:lang w:val="en-US"/>
              </w:rPr>
            </w:pPr>
            <w:r>
              <w:rPr>
                <w:rFonts w:eastAsia="" w:cs="Courier New" w:ascii="Courier New" w:hAnsi="Courier New"/>
                <w:color w:val="228B22"/>
                <w:sz w:val="20"/>
                <w:szCs w:val="20"/>
                <w:lang w:val="en-US" w:eastAsia="en-US"/>
              </w:rPr>
              <w:t>% rmse      : root mean square error</w:t>
            </w:r>
          </w:p>
          <w:p>
            <w:pPr>
              <w:pStyle w:val="Normal"/>
              <w:jc w:val="left"/>
              <w:rPr>
                <w:rFonts w:ascii="Courier New" w:hAnsi="Courier New" w:cs="Courier New"/>
                <w:sz w:val="24"/>
                <w:lang w:val="en-US"/>
              </w:rPr>
            </w:pPr>
            <w:r>
              <w:rPr>
                <w:rFonts w:eastAsia="" w:cs="Courier New" w:ascii="Courier New" w:hAnsi="Courier New"/>
                <w:color w:val="228B22"/>
                <w:sz w:val="20"/>
                <w:szCs w:val="20"/>
                <w:lang w:val="en-US" w:eastAsia="en-US"/>
              </w:rPr>
              <w:t>% ..._r     : .../mean_ref [%] (i.e. ... in pourcentage with respect to the reference mean)</w:t>
            </w:r>
          </w:p>
          <w:p>
            <w:pPr>
              <w:pStyle w:val="Normal"/>
              <w:jc w:val="left"/>
              <w:rPr>
                <w:rFonts w:ascii="Courier New" w:hAnsi="Courier New" w:cs="Courier New"/>
                <w:sz w:val="24"/>
                <w:lang w:val="en-US"/>
              </w:rPr>
            </w:pPr>
            <w:r>
              <w:rPr>
                <w:rFonts w:eastAsia="" w:cs="Courier New" w:ascii="Courier New" w:hAnsi="Courier New"/>
                <w:color w:val="228B22"/>
                <w:sz w:val="20"/>
                <w:szCs w:val="20"/>
                <w:lang w:val="en-US" w:eastAsia="en-US"/>
              </w:rPr>
              <w:t>% CC        : correlation coefficient</w:t>
            </w:r>
          </w:p>
          <w:p>
            <w:pPr>
              <w:pStyle w:val="Normal"/>
              <w:jc w:val="left"/>
              <w:rPr>
                <w:rFonts w:ascii="Courier New" w:hAnsi="Courier New" w:cs="Courier New"/>
                <w:lang w:val="en-US"/>
              </w:rPr>
            </w:pPr>
            <w:r>
              <w:rPr>
                <w:rFonts w:eastAsia="" w:cs="Courier New" w:ascii="Courier New" w:hAnsi="Courier New"/>
                <w:color w:val="228B22"/>
                <w:sz w:val="20"/>
                <w:szCs w:val="20"/>
                <w:lang w:val="en-US" w:eastAsia="en-US"/>
              </w:rPr>
              <w:t>% KSI       : Kolmogov-Smirnov Integral test</w:t>
            </w:r>
          </w:p>
        </w:tc>
      </w:tr>
    </w:tbl>
    <w:p>
      <w:pPr>
        <w:pStyle w:val="Normal"/>
        <w:rPr>
          <w:lang w:val="en-GB"/>
        </w:rPr>
      </w:pPr>
      <w:r>
        <w:rPr>
          <w:lang w:val="en-GB"/>
        </w:rPr>
      </w:r>
    </w:p>
    <w:p>
      <w:pPr>
        <w:pStyle w:val="Normal"/>
        <w:rPr>
          <w:lang w:val="en-GB"/>
        </w:rPr>
      </w:pPr>
      <w:r>
        <w:rPr>
          <w:lang w:val="en-GB"/>
        </w:rPr>
      </w:r>
      <w:r>
        <w:br w:type="page"/>
      </w:r>
    </w:p>
    <w:p>
      <w:pPr>
        <w:pStyle w:val="Normal"/>
        <w:rPr>
          <w:lang w:val="en-GB"/>
        </w:rPr>
      </w:pPr>
      <w:r>
        <w:rPr>
          <w:lang w:val="en-GB"/>
        </w:rPr>
      </w:r>
    </w:p>
    <w:p>
      <w:pPr>
        <w:pStyle w:val="Normal"/>
        <w:rPr>
          <w:lang w:val="en-GB"/>
        </w:rPr>
      </w:pPr>
      <w:r>
        <w:rPr>
          <w:lang w:val="en-GB"/>
        </w:rPr>
      </w:r>
    </w:p>
    <w:p>
      <w:pPr>
        <w:pStyle w:val="Normal"/>
        <w:rPr>
          <w:lang w:val="en-GB"/>
        </w:rPr>
      </w:pPr>
      <w:r>
        <w:rPr>
          <w:lang w:val="en-GB"/>
        </w:rPr>
      </w:r>
    </w:p>
    <w:p>
      <w:pPr>
        <w:pStyle w:val="Normal"/>
        <w:rPr>
          <w:lang w:val="en-GB"/>
        </w:rPr>
      </w:pPr>
      <w:r>
        <w:rPr>
          <w:lang w:val="en-GB"/>
        </w:rPr>
      </w:r>
    </w:p>
    <w:tbl>
      <w:tblPr>
        <w:tblStyle w:val="Grilledutableau"/>
        <w:tblW w:w="13887" w:type="dxa"/>
        <w:jc w:val="left"/>
        <w:tblInd w:w="-20" w:type="dxa"/>
        <w:tblCellMar>
          <w:top w:w="0" w:type="dxa"/>
          <w:left w:w="8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1695"/>
        <w:gridCol w:w="12191"/>
      </w:tblGrid>
      <w:tr>
        <w:trPr>
          <w:trHeight w:val="425" w:hRule="atLeast"/>
        </w:trPr>
        <w:tc>
          <w:tcPr>
            <w:tcW w:w="1695" w:type="dxa"/>
            <w:tcBorders/>
            <w:shd w:color="auto" w:fill="auto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rFonts w:eastAsia="" w:cs="" w:cstheme="minorBidi" w:eastAsiaTheme="minorEastAsia"/>
                <w:lang w:eastAsia="en-US"/>
              </w:rPr>
            </w:pPr>
            <w:r>
              <w:rPr>
                <w:rFonts w:eastAsia="" w:cs="" w:ascii="Calibri" w:hAnsi="Calibri" w:cstheme="minorBidi" w:eastAsiaTheme="minorEastAsia"/>
                <w:szCs w:val="24"/>
                <w:lang w:val="en-US" w:eastAsia="en-US"/>
              </w:rPr>
              <w:t>File name</w:t>
            </w:r>
          </w:p>
        </w:tc>
        <w:tc>
          <w:tcPr>
            <w:tcW w:w="12191" w:type="dxa"/>
            <w:tcBorders/>
            <w:shd w:color="auto" w:fill="auto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rFonts w:ascii="Courier New" w:hAnsi="Courier New" w:cs="Courier New"/>
                <w:sz w:val="24"/>
                <w:lang w:val="en-US"/>
              </w:rPr>
            </w:pPr>
            <w:r>
              <w:rPr>
                <w:rFonts w:eastAsia="" w:cs="Courier New" w:ascii="Courier New" w:hAnsi="Courier New"/>
                <w:color w:val="000000"/>
                <w:sz w:val="20"/>
                <w:szCs w:val="20"/>
                <w:lang w:val="en-US" w:eastAsia="en-US"/>
              </w:rPr>
              <w:t>common/util/irrad_compare.m</w:t>
            </w:r>
          </w:p>
        </w:tc>
      </w:tr>
      <w:tr>
        <w:trPr>
          <w:trHeight w:val="425" w:hRule="atLeast"/>
        </w:trPr>
        <w:tc>
          <w:tcPr>
            <w:tcW w:w="1695" w:type="dxa"/>
            <w:tcBorders/>
            <w:shd w:color="auto" w:fill="auto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rFonts w:eastAsia="" w:cs="" w:cstheme="minorBidi" w:eastAsiaTheme="minorEastAsia"/>
                <w:lang w:eastAsia="en-US"/>
              </w:rPr>
            </w:pPr>
            <w:r>
              <w:rPr>
                <w:rFonts w:eastAsia="" w:cs="" w:ascii="Calibri" w:hAnsi="Calibri" w:cstheme="minorBidi" w:eastAsiaTheme="minorEastAsia"/>
                <w:szCs w:val="24"/>
                <w:lang w:val="en-US" w:eastAsia="en-US"/>
              </w:rPr>
              <w:t>Description</w:t>
            </w:r>
          </w:p>
        </w:tc>
        <w:tc>
          <w:tcPr>
            <w:tcW w:w="12191" w:type="dxa"/>
            <w:tcBorders/>
            <w:shd w:color="auto"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left"/>
              <w:rPr>
                <w:rFonts w:ascii="Courier New" w:hAnsi="Courier New" w:cs="Courier New"/>
                <w:sz w:val="24"/>
                <w:lang w:val="en-US"/>
              </w:rPr>
            </w:pPr>
            <w:r>
              <w:rPr>
                <w:rFonts w:eastAsia="" w:cs="Courier New" w:ascii="Courier New" w:hAnsi="Courier New"/>
                <w:color w:val="228B22"/>
                <w:sz w:val="20"/>
                <w:szCs w:val="20"/>
                <w:lang w:val="en-US" w:eastAsia="en-US"/>
              </w:rPr>
              <w:t>% Visual and statistical comparison of 2 to 8 time series</w:t>
            </w:r>
          </w:p>
        </w:tc>
      </w:tr>
      <w:tr>
        <w:trPr>
          <w:trHeight w:val="699" w:hRule="atLeast"/>
        </w:trPr>
        <w:tc>
          <w:tcPr>
            <w:tcW w:w="1695" w:type="dxa"/>
            <w:tcBorders/>
            <w:shd w:color="auto" w:fill="auto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rFonts w:eastAsia="" w:cs="" w:cstheme="minorBidi" w:eastAsiaTheme="minorEastAsia"/>
                <w:lang w:eastAsia="en-US"/>
              </w:rPr>
            </w:pPr>
            <w:r>
              <w:rPr>
                <w:rFonts w:eastAsia="" w:cs="" w:ascii="Calibri" w:hAnsi="Calibri" w:cstheme="minorBidi" w:eastAsiaTheme="minorEastAsia"/>
                <w:szCs w:val="24"/>
                <w:lang w:val="en-US" w:eastAsia="en-US"/>
              </w:rPr>
              <w:t>Example</w:t>
            </w:r>
          </w:p>
        </w:tc>
        <w:tc>
          <w:tcPr>
            <w:tcW w:w="12191" w:type="dxa"/>
            <w:tcBorders/>
            <w:shd w:color="auto"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left"/>
              <w:rPr>
                <w:rFonts w:ascii="Courier New" w:hAnsi="Courier New" w:cs="Courier New"/>
                <w:sz w:val="24"/>
                <w:lang w:val="en-US"/>
              </w:rPr>
            </w:pPr>
            <w:r>
              <w:rPr>
                <w:rFonts w:eastAsia="" w:cs="Courier New" w:ascii="Courier New" w:hAnsi="Courier New"/>
                <w:color w:val="228B22"/>
                <w:sz w:val="20"/>
                <w:szCs w:val="20"/>
                <w:lang w:val="en-US" w:eastAsia="en-US"/>
              </w:rPr>
              <w:t>% d = irrad_compare(main_title, date_format, dates, title1, irrad1, title2, irrad2, title3, irrad3, plot_irrad, stat_irrad, mCond)</w:t>
            </w:r>
          </w:p>
        </w:tc>
      </w:tr>
      <w:tr>
        <w:trPr>
          <w:trHeight w:val="2409" w:hRule="atLeast"/>
        </w:trPr>
        <w:tc>
          <w:tcPr>
            <w:tcW w:w="1695" w:type="dxa"/>
            <w:tcBorders/>
            <w:shd w:color="auto" w:fill="auto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rFonts w:eastAsia="" w:cs="" w:cstheme="minorBidi" w:eastAsiaTheme="minorEastAsia"/>
                <w:lang w:eastAsia="en-US"/>
              </w:rPr>
            </w:pPr>
            <w:r>
              <w:rPr>
                <w:rFonts w:eastAsia="" w:cs="" w:ascii="Calibri" w:hAnsi="Calibri" w:cstheme="minorBidi" w:eastAsiaTheme="minorEastAsia"/>
                <w:szCs w:val="24"/>
                <w:lang w:val="en-US" w:eastAsia="en-US"/>
              </w:rPr>
              <w:t>Inputs</w:t>
            </w:r>
          </w:p>
        </w:tc>
        <w:tc>
          <w:tcPr>
            <w:tcW w:w="12191" w:type="dxa"/>
            <w:tcBorders/>
            <w:shd w:color="auto"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left"/>
              <w:rPr>
                <w:rFonts w:ascii="Courier New" w:hAnsi="Courier New" w:cs="Courier New"/>
                <w:sz w:val="24"/>
                <w:lang w:val="en-US"/>
              </w:rPr>
            </w:pPr>
            <w:r>
              <w:rPr>
                <w:rFonts w:eastAsia="" w:cs="Courier New" w:ascii="Courier New" w:hAnsi="Courier New"/>
                <w:color w:val="228B22"/>
                <w:sz w:val="20"/>
                <w:szCs w:val="20"/>
                <w:lang w:val="en-US" w:eastAsia="en-US"/>
              </w:rPr>
              <w:t>% main_title    : graph title</w:t>
            </w:r>
          </w:p>
          <w:p>
            <w:pPr>
              <w:pStyle w:val="Normal"/>
              <w:jc w:val="left"/>
              <w:rPr>
                <w:rFonts w:ascii="Courier New" w:hAnsi="Courier New" w:cs="Courier New"/>
                <w:sz w:val="24"/>
                <w:lang w:val="en-US"/>
              </w:rPr>
            </w:pPr>
            <w:r>
              <w:rPr>
                <w:rFonts w:eastAsia="" w:cs="Courier New" w:ascii="Courier New" w:hAnsi="Courier New"/>
                <w:color w:val="228B22"/>
                <w:sz w:val="20"/>
                <w:szCs w:val="20"/>
                <w:lang w:val="en-US" w:eastAsia="en-US"/>
              </w:rPr>
              <w:t>% date_format   : date format for X-axis, e.g. 'mmmyy'</w:t>
            </w:r>
          </w:p>
          <w:p>
            <w:pPr>
              <w:pStyle w:val="Normal"/>
              <w:jc w:val="left"/>
              <w:rPr>
                <w:rFonts w:ascii="Courier New" w:hAnsi="Courier New" w:cs="Courier New"/>
                <w:sz w:val="24"/>
                <w:lang w:val="en-US"/>
              </w:rPr>
            </w:pPr>
            <w:r>
              <w:rPr>
                <w:rFonts w:eastAsia="" w:cs="Courier New" w:ascii="Courier New" w:hAnsi="Courier New"/>
                <w:color w:val="228B22"/>
                <w:sz w:val="20"/>
                <w:szCs w:val="20"/>
                <w:lang w:val="en-US" w:eastAsia="en-US"/>
              </w:rPr>
              <w:t>% dates         : date vector; the size of dates is the same as the time series</w:t>
            </w:r>
          </w:p>
          <w:p>
            <w:pPr>
              <w:pStyle w:val="Normal"/>
              <w:jc w:val="left"/>
              <w:rPr>
                <w:rFonts w:ascii="Courier New" w:hAnsi="Courier New" w:cs="Courier New"/>
                <w:sz w:val="24"/>
                <w:lang w:val="en-US"/>
              </w:rPr>
            </w:pPr>
            <w:r>
              <w:rPr>
                <w:rFonts w:eastAsia="" w:cs="Courier New" w:ascii="Courier New" w:hAnsi="Courier New"/>
                <w:color w:val="228B22"/>
                <w:sz w:val="20"/>
                <w:szCs w:val="20"/>
                <w:lang w:val="en-US" w:eastAsia="en-US"/>
              </w:rPr>
              <w:t>% title1        : legend for the 1st time serie</w:t>
            </w:r>
          </w:p>
          <w:p>
            <w:pPr>
              <w:pStyle w:val="Normal"/>
              <w:jc w:val="left"/>
              <w:rPr>
                <w:rFonts w:ascii="Courier New" w:hAnsi="Courier New" w:cs="Courier New"/>
                <w:sz w:val="24"/>
                <w:lang w:val="en-US"/>
              </w:rPr>
            </w:pPr>
            <w:r>
              <w:rPr>
                <w:rFonts w:eastAsia="" w:cs="Courier New" w:ascii="Courier New" w:hAnsi="Courier New"/>
                <w:color w:val="228B22"/>
                <w:sz w:val="20"/>
                <w:szCs w:val="20"/>
                <w:lang w:val="en-US" w:eastAsia="en-US"/>
              </w:rPr>
              <w:t>% irrad1        : 1st time serie (matrix)</w:t>
            </w:r>
          </w:p>
          <w:p>
            <w:pPr>
              <w:pStyle w:val="Normal"/>
              <w:jc w:val="left"/>
              <w:rPr>
                <w:rFonts w:ascii="Courier New" w:hAnsi="Courier New" w:cs="Courier New"/>
                <w:sz w:val="24"/>
                <w:lang w:val="en-US"/>
              </w:rPr>
            </w:pPr>
            <w:r>
              <w:rPr>
                <w:rFonts w:eastAsia="" w:cs="Courier New" w:ascii="Courier New" w:hAnsi="Courier New"/>
                <w:color w:val="228B22"/>
                <w:sz w:val="20"/>
                <w:szCs w:val="20"/>
                <w:lang w:val="en-US" w:eastAsia="en-US"/>
              </w:rPr>
              <w:t>% varargin</w:t>
            </w:r>
          </w:p>
          <w:p>
            <w:pPr>
              <w:pStyle w:val="Normal"/>
              <w:jc w:val="left"/>
              <w:rPr>
                <w:rFonts w:ascii="Courier New" w:hAnsi="Courier New" w:cs="Courier New"/>
                <w:sz w:val="24"/>
                <w:lang w:val="en-US"/>
              </w:rPr>
            </w:pPr>
            <w:r>
              <w:rPr>
                <w:rFonts w:eastAsia="" w:cs="Courier New" w:ascii="Courier New" w:hAnsi="Courier New"/>
                <w:color w:val="228B22"/>
                <w:sz w:val="20"/>
                <w:szCs w:val="20"/>
                <w:lang w:val="en-US" w:eastAsia="en-US"/>
              </w:rPr>
              <w:t>%  plot_irrad   : display graph if true (by default)</w:t>
            </w:r>
          </w:p>
          <w:p>
            <w:pPr>
              <w:pStyle w:val="Normal"/>
              <w:jc w:val="left"/>
              <w:rPr>
                <w:rFonts w:ascii="Courier New" w:hAnsi="Courier New" w:cs="Courier New"/>
                <w:sz w:val="24"/>
                <w:lang w:val="en-US"/>
              </w:rPr>
            </w:pPr>
            <w:r>
              <w:rPr>
                <w:rFonts w:eastAsia="" w:cs="Courier New" w:ascii="Courier New" w:hAnsi="Courier New"/>
                <w:color w:val="228B22"/>
                <w:sz w:val="20"/>
                <w:szCs w:val="20"/>
                <w:lang w:val="en-US" w:eastAsia="en-US"/>
              </w:rPr>
              <w:t>%  stat_irrad   : computes statistical information if true (by default)</w:t>
            </w:r>
          </w:p>
          <w:p>
            <w:pPr>
              <w:pStyle w:val="Normal"/>
              <w:jc w:val="left"/>
              <w:rPr>
                <w:rFonts w:ascii="Courier New" w:hAnsi="Courier New" w:cs="Courier New"/>
                <w:sz w:val="24"/>
                <w:lang w:val="en-US"/>
              </w:rPr>
            </w:pPr>
            <w:r>
              <w:rPr>
                <w:rFonts w:eastAsia="" w:cs="Courier New" w:ascii="Courier New" w:hAnsi="Courier New"/>
                <w:color w:val="228B22"/>
                <w:sz w:val="20"/>
                <w:szCs w:val="20"/>
                <w:lang w:val="en-US" w:eastAsia="en-US"/>
              </w:rPr>
              <w:t>%  mCond        : restriction matrix for the comparison; the size of mCond is the same as time series, with 0 and 1</w:t>
            </w:r>
          </w:p>
        </w:tc>
      </w:tr>
      <w:tr>
        <w:trPr>
          <w:trHeight w:val="2388" w:hRule="atLeast"/>
        </w:trPr>
        <w:tc>
          <w:tcPr>
            <w:tcW w:w="1695" w:type="dxa"/>
            <w:tcBorders/>
            <w:shd w:color="auto" w:fill="auto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rFonts w:eastAsia="" w:cs="" w:cstheme="minorBidi" w:eastAsiaTheme="minorEastAsia"/>
                <w:lang w:eastAsia="en-US"/>
              </w:rPr>
            </w:pPr>
            <w:r>
              <w:rPr>
                <w:rFonts w:eastAsia="" w:cs="" w:ascii="Calibri" w:hAnsi="Calibri" w:cstheme="minorBidi" w:eastAsiaTheme="minorEastAsia"/>
                <w:szCs w:val="24"/>
                <w:lang w:val="en-US" w:eastAsia="en-US"/>
              </w:rPr>
              <w:t>Outputs</w:t>
            </w:r>
          </w:p>
        </w:tc>
        <w:tc>
          <w:tcPr>
            <w:tcW w:w="12191" w:type="dxa"/>
            <w:tcBorders/>
            <w:shd w:color="auto"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left"/>
              <w:rPr>
                <w:rFonts w:ascii="Courier New" w:hAnsi="Courier New" w:cs="Courier New"/>
                <w:sz w:val="24"/>
                <w:lang w:val="en-US"/>
              </w:rPr>
            </w:pPr>
            <w:r>
              <w:rPr>
                <w:rFonts w:eastAsia="" w:cs="Courier New" w:ascii="Courier New" w:hAnsi="Courier New"/>
                <w:color w:val="228B22"/>
                <w:sz w:val="20"/>
                <w:szCs w:val="20"/>
                <w:lang w:val="en-US" w:eastAsia="en-US"/>
              </w:rPr>
              <w:t>% Informations statistiques :</w:t>
            </w:r>
          </w:p>
          <w:p>
            <w:pPr>
              <w:pStyle w:val="Normal"/>
              <w:jc w:val="left"/>
              <w:rPr>
                <w:rFonts w:ascii="Courier New" w:hAnsi="Courier New" w:cs="Courier New"/>
                <w:sz w:val="24"/>
                <w:lang w:val="en-US"/>
              </w:rPr>
            </w:pPr>
            <w:r>
              <w:rPr>
                <w:rFonts w:eastAsia="" w:cs="Courier New" w:ascii="Courier New" w:hAnsi="Courier New"/>
                <w:color w:val="228B22"/>
                <w:sz w:val="20"/>
                <w:szCs w:val="20"/>
                <w:lang w:val="en-US" w:eastAsia="en-US"/>
              </w:rPr>
              <w:t>% NDATA     : number of data</w:t>
            </w:r>
          </w:p>
          <w:p>
            <w:pPr>
              <w:pStyle w:val="Normal"/>
              <w:jc w:val="left"/>
              <w:rPr>
                <w:rFonts w:ascii="Courier New" w:hAnsi="Courier New" w:cs="Courier New"/>
                <w:sz w:val="24"/>
                <w:lang w:val="en-US"/>
              </w:rPr>
            </w:pPr>
            <w:r>
              <w:rPr>
                <w:rFonts w:eastAsia="" w:cs="Courier New" w:ascii="Courier New" w:hAnsi="Courier New"/>
                <w:color w:val="228B22"/>
                <w:sz w:val="20"/>
                <w:szCs w:val="20"/>
                <w:lang w:val="en-US" w:eastAsia="en-US"/>
              </w:rPr>
              <w:t>% TYPE.R    : regression type</w:t>
            </w:r>
          </w:p>
          <w:p>
            <w:pPr>
              <w:pStyle w:val="Normal"/>
              <w:jc w:val="left"/>
              <w:rPr>
                <w:rFonts w:ascii="Courier New" w:hAnsi="Courier New" w:cs="Courier New"/>
                <w:sz w:val="24"/>
                <w:lang w:val="en-US"/>
              </w:rPr>
            </w:pPr>
            <w:r>
              <w:rPr>
                <w:rFonts w:eastAsia="" w:cs="Courier New" w:ascii="Courier New" w:hAnsi="Courier New"/>
                <w:color w:val="228B22"/>
                <w:sz w:val="20"/>
                <w:szCs w:val="20"/>
                <w:lang w:val="en-US" w:eastAsia="en-US"/>
              </w:rPr>
              <w:t>% MREF      : reference mean</w:t>
            </w:r>
          </w:p>
          <w:p>
            <w:pPr>
              <w:pStyle w:val="Normal"/>
              <w:jc w:val="left"/>
              <w:rPr>
                <w:rFonts w:ascii="Courier New" w:hAnsi="Courier New" w:cs="Courier New"/>
                <w:sz w:val="24"/>
                <w:lang w:val="en-US"/>
              </w:rPr>
            </w:pPr>
            <w:r>
              <w:rPr>
                <w:rFonts w:eastAsia="" w:cs="Courier New" w:ascii="Courier New" w:hAnsi="Courier New"/>
                <w:color w:val="228B22"/>
                <w:sz w:val="20"/>
                <w:szCs w:val="20"/>
                <w:lang w:val="en-US" w:eastAsia="en-US"/>
              </w:rPr>
              <w:t>% MBE       : mean bias error</w:t>
            </w:r>
          </w:p>
          <w:p>
            <w:pPr>
              <w:pStyle w:val="Normal"/>
              <w:jc w:val="left"/>
              <w:rPr>
                <w:rFonts w:ascii="Courier New" w:hAnsi="Courier New" w:cs="Courier New"/>
                <w:sz w:val="24"/>
                <w:lang w:val="en-US"/>
              </w:rPr>
            </w:pPr>
            <w:r>
              <w:rPr>
                <w:rFonts w:eastAsia="" w:cs="Courier New" w:ascii="Courier New" w:hAnsi="Courier New"/>
                <w:color w:val="228B22"/>
                <w:sz w:val="20"/>
                <w:szCs w:val="20"/>
                <w:lang w:val="en-US" w:eastAsia="en-US"/>
              </w:rPr>
              <w:t xml:space="preserve">% MAE       : mean absolute error </w:t>
            </w:r>
          </w:p>
          <w:p>
            <w:pPr>
              <w:pStyle w:val="Normal"/>
              <w:jc w:val="left"/>
              <w:rPr>
                <w:rFonts w:ascii="Courier New" w:hAnsi="Courier New" w:cs="Courier New"/>
                <w:sz w:val="24"/>
                <w:lang w:val="en-US"/>
              </w:rPr>
            </w:pPr>
            <w:r>
              <w:rPr>
                <w:rFonts w:eastAsia="" w:cs="Courier New" w:ascii="Courier New" w:hAnsi="Courier New"/>
                <w:color w:val="228B22"/>
                <w:sz w:val="20"/>
                <w:szCs w:val="20"/>
                <w:lang w:val="en-US" w:eastAsia="en-US"/>
              </w:rPr>
              <w:t>% STDE      : standard deviation of the error</w:t>
            </w:r>
          </w:p>
          <w:p>
            <w:pPr>
              <w:pStyle w:val="Normal"/>
              <w:jc w:val="left"/>
              <w:rPr>
                <w:rFonts w:ascii="Courier New" w:hAnsi="Courier New" w:cs="Courier New"/>
                <w:sz w:val="24"/>
                <w:lang w:val="en-US"/>
              </w:rPr>
            </w:pPr>
            <w:r>
              <w:rPr>
                <w:rFonts w:eastAsia="" w:cs="Courier New" w:ascii="Courier New" w:hAnsi="Courier New"/>
                <w:color w:val="228B22"/>
                <w:sz w:val="20"/>
                <w:szCs w:val="20"/>
                <w:lang w:val="en-US" w:eastAsia="en-US"/>
              </w:rPr>
              <w:t>% RMSE      : root mean square error</w:t>
            </w:r>
          </w:p>
          <w:p>
            <w:pPr>
              <w:pStyle w:val="Normal"/>
              <w:jc w:val="left"/>
              <w:rPr>
                <w:rFonts w:ascii="Courier New" w:hAnsi="Courier New" w:cs="Courier New"/>
                <w:sz w:val="24"/>
                <w:lang w:val="en-US"/>
              </w:rPr>
            </w:pPr>
            <w:r>
              <w:rPr>
                <w:rFonts w:eastAsia="" w:cs="Courier New" w:ascii="Courier New" w:hAnsi="Courier New"/>
                <w:color w:val="228B22"/>
                <w:sz w:val="20"/>
                <w:szCs w:val="20"/>
                <w:lang w:val="en-US" w:eastAsia="en-US"/>
              </w:rPr>
              <w:t>% CC        : correlation coefficient</w:t>
            </w:r>
          </w:p>
          <w:p>
            <w:pPr>
              <w:pStyle w:val="Normal"/>
              <w:jc w:val="left"/>
              <w:rPr>
                <w:rFonts w:ascii="Courier New" w:hAnsi="Courier New" w:cs="Courier New"/>
                <w:sz w:val="24"/>
                <w:lang w:val="en-US"/>
              </w:rPr>
            </w:pPr>
            <w:r>
              <w:rPr>
                <w:rFonts w:eastAsia="" w:cs="Courier New" w:ascii="Courier New" w:hAnsi="Courier New"/>
                <w:color w:val="228B22"/>
                <w:sz w:val="20"/>
                <w:szCs w:val="20"/>
                <w:lang w:val="en-US" w:eastAsia="en-US"/>
              </w:rPr>
              <w:t>% KSI       : Kolmogov-Smirnov Integral test</w:t>
            </w:r>
          </w:p>
        </w:tc>
      </w:tr>
    </w:tbl>
    <w:p>
      <w:pPr>
        <w:pStyle w:val="Normal"/>
        <w:rPr/>
      </w:pPr>
      <w:r>
        <w:rPr/>
      </w:r>
    </w:p>
    <w:sectPr>
      <w:headerReference w:type="default" r:id="rId8"/>
      <w:footerReference w:type="default" r:id="rId9"/>
      <w:type w:val="nextPage"/>
      <w:pgSz w:orient="landscape" w:w="16838" w:h="11906"/>
      <w:pgMar w:left="993" w:right="993" w:header="720" w:top="1134" w:footer="72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 Unicode MS">
    <w:charset w:val="01"/>
    <w:family w:val="roman"/>
    <w:pitch w:val="variable"/>
  </w:font>
  <w:font w:name="CG Times">
    <w:charset w:val="01"/>
    <w:family w:val="roman"/>
    <w:pitch w:val="variable"/>
  </w:font>
  <w:font w:name="Times">
    <w:altName w:val="Times New Roman"/>
    <w:charset w:val="01"/>
    <w:family w:val="roman"/>
    <w:pitch w:val="variable"/>
  </w:font>
  <w:font w:name="Tahoma">
    <w:charset w:val="01"/>
    <w:family w:val="roman"/>
    <w:pitch w:val="variable"/>
  </w:font>
  <w:font w:name="Calibri">
    <w:charset w:val="01"/>
    <w:family w:val="roman"/>
    <w:pitch w:val="variable"/>
  </w:font>
  <w:font w:name="Arial Narrow">
    <w:charset w:val="01"/>
    <w:family w:val="roman"/>
    <w:pitch w:val="variable"/>
  </w:font>
  <w:font w:name="Arial Black">
    <w:charset w:val="01"/>
    <w:family w:val="roman"/>
    <w:pitch w:val="variable"/>
  </w:font>
  <w:font w:name="Courier New"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widowControl w:val="false"/>
      <w:jc w:val="both"/>
      <w:rPr/>
    </w:pPr>
    <w:r>
      <w:rPr/>
    </w:r>
  </w:p>
  <w:p>
    <w:pPr>
      <w:pStyle w:val="Footer"/>
      <w:widowControl w:val="false"/>
      <w:rPr/>
    </w:pPr>
    <w:r>
      <w:rPr/>
      <w:t>TRANSVALOR S.A.</w:t>
    </w:r>
  </w:p>
  <w:p>
    <w:pPr>
      <w:pStyle w:val="Footer"/>
      <w:widowControl w:val="false"/>
      <w:rPr/>
    </w:pPr>
    <w:r>
      <w:rPr/>
      <w:t xml:space="preserve">694 av. Du Dr. Maurice Donat, </w:t>
    </w:r>
  </w:p>
  <w:p>
    <w:pPr>
      <w:pStyle w:val="Footer"/>
      <w:widowControl w:val="false"/>
      <w:rPr>
        <w:color w:val="548DD4"/>
      </w:rPr>
    </w:pPr>
    <w:r>
      <w:rPr/>
      <w:t>06255 Mougins cedex, France</w: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638" w:type="dxa"/>
      <w:jc w:val="left"/>
      <w:tblInd w:w="0" w:type="dxa"/>
      <w:tblBorders>
        <w:top w:val="single" w:sz="4" w:space="0" w:color="00000A"/>
      </w:tblBorders>
      <w:tblCellMar>
        <w:top w:w="0" w:type="dxa"/>
        <w:left w:w="70" w:type="dxa"/>
        <w:bottom w:w="0" w:type="dxa"/>
        <w:right w:w="70" w:type="dxa"/>
      </w:tblCellMar>
      <w:tblLook w:val="0000" w:noVBand="0" w:noHBand="0" w:lastColumn="0" w:firstColumn="0" w:lastRow="0" w:firstRow="0"/>
    </w:tblPr>
    <w:tblGrid>
      <w:gridCol w:w="7532"/>
      <w:gridCol w:w="2105"/>
    </w:tblGrid>
    <w:tr>
      <w:trPr>
        <w:cantSplit w:val="true"/>
      </w:trPr>
      <w:tc>
        <w:tcPr>
          <w:tcW w:w="7532" w:type="dxa"/>
          <w:vMerge w:val="restart"/>
          <w:tcBorders>
            <w:top w:val="single" w:sz="4" w:space="0" w:color="00000A"/>
          </w:tcBorders>
          <w:shd w:color="auto" w:fill="auto" w:val="clear"/>
        </w:tcPr>
        <w:p>
          <w:pPr>
            <w:pStyle w:val="Footer"/>
            <w:jc w:val="both"/>
            <w:rPr/>
          </w:pPr>
          <w:r>
            <w:rPr/>
          </w:r>
        </w:p>
        <w:p>
          <w:pPr>
            <w:pStyle w:val="Footer"/>
            <w:ind w:right="3095" w:hanging="0"/>
            <w:jc w:val="both"/>
            <w:rPr/>
          </w:pPr>
          <w:r>
            <w:rPr/>
            <w:t>MATLAB FUNCTIONS FOR CAMS RADIATION AND MCCLEAR SERVICES – CODE OVERVIEW</w:t>
          </w:r>
        </w:p>
      </w:tc>
      <w:tc>
        <w:tcPr>
          <w:tcW w:w="2105" w:type="dxa"/>
          <w:tcBorders>
            <w:top w:val="single" w:sz="4" w:space="0" w:color="00000A"/>
          </w:tcBorders>
          <w:shd w:color="auto" w:fill="auto" w:val="clear"/>
        </w:tcPr>
        <w:p>
          <w:pPr>
            <w:pStyle w:val="Footer"/>
            <w:jc w:val="right"/>
            <w:rPr/>
          </w:pPr>
          <w:r>
            <w:rPr/>
          </w:r>
        </w:p>
        <w:p>
          <w:pPr>
            <w:pStyle w:val="Footer"/>
            <w:jc w:val="right"/>
            <w:rPr>
              <w:lang w:val="en-GB"/>
            </w:rPr>
          </w:pPr>
          <w:r>
            <w:rPr>
              <w:lang w:val="en-GB"/>
            </w:rPr>
            <w:t xml:space="preserve">Edition </w:t>
          </w:r>
          <w:r>
            <w:rPr/>
            <w:t>1.0</w:t>
          </w:r>
          <w:r>
            <w:rPr>
              <w:lang w:val="en-GB"/>
            </w:rPr>
            <w:t xml:space="preserve"> </w:t>
          </w:r>
        </w:p>
      </w:tc>
    </w:tr>
    <w:tr>
      <w:trPr>
        <w:cantSplit w:val="true"/>
      </w:trPr>
      <w:tc>
        <w:tcPr>
          <w:tcW w:w="7532" w:type="dxa"/>
          <w:vMerge w:val="continue"/>
          <w:tcBorders/>
          <w:shd w:color="auto" w:fill="auto" w:val="clear"/>
        </w:tcPr>
        <w:p>
          <w:pPr>
            <w:pStyle w:val="Footer"/>
            <w:rPr>
              <w:lang w:val="en-GB"/>
            </w:rPr>
          </w:pPr>
          <w:r>
            <w:rPr>
              <w:lang w:val="en-GB"/>
            </w:rPr>
          </w:r>
        </w:p>
      </w:tc>
      <w:tc>
        <w:tcPr>
          <w:tcW w:w="2105" w:type="dxa"/>
          <w:tcBorders/>
          <w:shd w:color="auto" w:fill="auto" w:val="clear"/>
        </w:tcPr>
        <w:p>
          <w:pPr>
            <w:pStyle w:val="Footer"/>
            <w:jc w:val="right"/>
            <w:rPr/>
          </w:pPr>
          <w:r>
            <w:rPr/>
            <w:fldChar w:fldCharType="begin"/>
          </w:r>
          <w:r>
            <w:instrText> DATE \@"dd\/MM\/yyyy" </w:instrText>
          </w:r>
          <w:r>
            <w:fldChar w:fldCharType="separate"/>
          </w:r>
          <w:r>
            <w:t>23/01/2019</w:t>
          </w:r>
          <w:r>
            <w:fldChar w:fldCharType="end"/>
          </w:r>
        </w:p>
      </w:tc>
    </w:tr>
  </w:tbl>
  <w:p>
    <w:pPr>
      <w:pStyle w:val="Footer"/>
      <w:jc w:val="both"/>
      <w:rPr>
        <w:lang w:val="nl-NL"/>
      </w:rPr>
    </w:pPr>
    <w:r>
      <w:rPr>
        <w:lang w:val="nl-NL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pBdr>
        <w:bottom w:val="single" w:sz="4" w:space="1" w:color="00000A"/>
      </w:pBdr>
      <w:tabs>
        <w:tab w:val="center" w:pos="4536" w:leader="none"/>
        <w:tab w:val="right" w:pos="9072" w:leader="none"/>
        <w:tab w:val="right" w:pos="9645" w:leader="none"/>
      </w:tabs>
      <w:rPr/>
    </w:pPr>
    <w:r>
      <w:rPr/>
      <w:t>TRANSVALOR S.A.</w:t>
      <w:tab/>
      <w:tab/>
    </w:r>
    <w:r>
      <w:rPr/>
      <w:fldChar w:fldCharType="begin"/>
    </w:r>
    <w:r>
      <w:instrText> PAGE </w:instrText>
    </w:r>
    <w:r>
      <w:fldChar w:fldCharType="separate"/>
    </w:r>
    <w:r>
      <w:t>2</w:t>
    </w:r>
    <w:r>
      <w:fldChar w:fldCharType="end"/>
    </w:r>
    <w:r>
      <w:rPr/>
      <w:t>/</w:t>
    </w:r>
    <w:r>
      <w:rPr/>
      <w:fldChar w:fldCharType="begin"/>
    </w:r>
    <w:r>
      <w:instrText> NUMPAGES </w:instrText>
    </w:r>
    <w:r>
      <w:fldChar w:fldCharType="separate"/>
    </w:r>
    <w:r>
      <w:t>6</w:t>
    </w:r>
    <w:r>
      <w:fldChar w:fldCharType="end"/>
    </w:r>
  </w:p>
  <w:p>
    <w:pPr>
      <w:pStyle w:val="Header"/>
      <w:pBdr>
        <w:bottom w:val="single" w:sz="4" w:space="1" w:color="00000A"/>
      </w:pBdr>
      <w:tabs>
        <w:tab w:val="center" w:pos="4536" w:leader="none"/>
        <w:tab w:val="right" w:pos="9072" w:leader="none"/>
        <w:tab w:val="right" w:pos="9645" w:leader="none"/>
      </w:tabs>
      <w:rPr/>
    </w:pPr>
    <w:r>
      <w:rPr/>
    </w:r>
  </w:p>
  <w:p>
    <w:pPr>
      <w:pStyle w:val="Header"/>
      <w:pBdr>
        <w:bottom w:val="single" w:sz="4" w:space="1" w:color="00000A"/>
      </w:pBdr>
      <w:tabs>
        <w:tab w:val="center" w:pos="4536" w:leader="none"/>
        <w:tab w:val="right" w:pos="9072" w:leader="none"/>
        <w:tab w:val="right" w:pos="9645" w:leader="none"/>
      </w:tabs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pBdr>
        <w:bottom w:val="single" w:sz="4" w:space="1" w:color="00000A"/>
      </w:pBdr>
      <w:tabs>
        <w:tab w:val="center" w:pos="4536" w:leader="none"/>
        <w:tab w:val="right" w:pos="9072" w:leader="none"/>
        <w:tab w:val="right" w:pos="9645" w:leader="none"/>
      </w:tabs>
      <w:rPr/>
    </w:pPr>
    <w:r>
      <w:rPr/>
      <w:t>TRANSVALOR S.A.</w:t>
      <w:tab/>
      <w:tab/>
    </w:r>
    <w:r>
      <w:rPr/>
      <w:fldChar w:fldCharType="begin"/>
    </w:r>
    <w:r>
      <w:instrText> PAGE </w:instrText>
    </w:r>
    <w:r>
      <w:fldChar w:fldCharType="separate"/>
    </w:r>
    <w:r>
      <w:t>4</w:t>
    </w:r>
    <w:r>
      <w:fldChar w:fldCharType="end"/>
    </w:r>
    <w:r>
      <w:rPr/>
      <w:t>/</w:t>
    </w:r>
    <w:r>
      <w:rPr/>
      <w:fldChar w:fldCharType="begin"/>
    </w:r>
    <w:r>
      <w:instrText> NUMPAGES </w:instrText>
    </w:r>
    <w:r>
      <w:fldChar w:fldCharType="separate"/>
    </w:r>
    <w:r>
      <w:t>6</w:t>
    </w:r>
    <w:r>
      <w:fldChar w:fldCharType="end"/>
    </w:r>
  </w:p>
  <w:p>
    <w:pPr>
      <w:pStyle w:val="Header"/>
      <w:pBdr>
        <w:bottom w:val="single" w:sz="4" w:space="1" w:color="00000A"/>
      </w:pBdr>
      <w:tabs>
        <w:tab w:val="center" w:pos="4536" w:leader="none"/>
        <w:tab w:val="right" w:pos="9072" w:leader="none"/>
        <w:tab w:val="right" w:pos="9645" w:leader="none"/>
      </w:tabs>
      <w:rPr/>
    </w:pPr>
    <w:r>
      <w:rPr/>
    </w:r>
  </w:p>
  <w:p>
    <w:pPr>
      <w:pStyle w:val="Header"/>
      <w:pBdr>
        <w:bottom w:val="single" w:sz="4" w:space="1" w:color="00000A"/>
      </w:pBdr>
      <w:tabs>
        <w:tab w:val="center" w:pos="4536" w:leader="none"/>
        <w:tab w:val="right" w:pos="9072" w:leader="none"/>
        <w:tab w:val="right" w:pos="9645" w:leader="none"/>
      </w:tabs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Heading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pStyle w:val="Heading2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pStyle w:val="Heading3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pStyle w:val="Heading4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pStyle w:val="Heading5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pStyle w:val="Heading6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pStyle w:val="Heading7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pStyle w:val="Heading8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pStyle w:val="Heading9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fr-FR" w:eastAsia="fr-FR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d3753"/>
    <w:pPr>
      <w:widowControl/>
      <w:bidi w:val="0"/>
      <w:jc w:val="both"/>
    </w:pPr>
    <w:rPr>
      <w:rFonts w:ascii="Arial" w:hAnsi="Arial" w:eastAsia="Times New Roman" w:cs="Times New Roman"/>
      <w:color w:val="00000A"/>
      <w:sz w:val="22"/>
      <w:szCs w:val="24"/>
      <w:lang w:val="fr-FR" w:eastAsia="fr-FR" w:bidi="ar-SA"/>
    </w:rPr>
  </w:style>
  <w:style w:type="paragraph" w:styleId="Heading1">
    <w:name w:val="Heading 1"/>
    <w:basedOn w:val="Normal"/>
    <w:next w:val="Normal"/>
    <w:qFormat/>
    <w:rsid w:val="00ed3753"/>
    <w:pPr>
      <w:keepNext/>
      <w:numPr>
        <w:ilvl w:val="0"/>
        <w:numId w:val="1"/>
      </w:numPr>
      <w:spacing w:before="120" w:after="120"/>
      <w:outlineLvl w:val="0"/>
      <w:outlineLvl w:val="0"/>
    </w:pPr>
    <w:rPr>
      <w:rFonts w:cs="Arial"/>
      <w:b/>
      <w:bCs/>
      <w:caps/>
      <w:sz w:val="24"/>
      <w:szCs w:val="32"/>
    </w:rPr>
  </w:style>
  <w:style w:type="paragraph" w:styleId="Heading2">
    <w:name w:val="Heading 2"/>
    <w:basedOn w:val="Normal"/>
    <w:next w:val="Normal"/>
    <w:qFormat/>
    <w:rsid w:val="00ed3753"/>
    <w:pPr>
      <w:keepNext/>
      <w:numPr>
        <w:ilvl w:val="1"/>
        <w:numId w:val="1"/>
      </w:numPr>
      <w:spacing w:before="240" w:after="60"/>
      <w:outlineLvl w:val="1"/>
      <w:outlineLvl w:val="1"/>
    </w:pPr>
    <w:rPr>
      <w:rFonts w:cs="Arial"/>
      <w:b/>
      <w:bCs/>
      <w:iCs/>
      <w:sz w:val="24"/>
      <w:szCs w:val="28"/>
    </w:rPr>
  </w:style>
  <w:style w:type="paragraph" w:styleId="Heading3">
    <w:name w:val="Heading 3"/>
    <w:basedOn w:val="Normal"/>
    <w:next w:val="Normal"/>
    <w:qFormat/>
    <w:rsid w:val="00ed3753"/>
    <w:pPr>
      <w:keepNext/>
      <w:numPr>
        <w:ilvl w:val="2"/>
        <w:numId w:val="1"/>
      </w:numPr>
      <w:spacing w:before="240" w:after="60"/>
      <w:outlineLvl w:val="2"/>
      <w:outlineLvl w:val="2"/>
    </w:pPr>
    <w:rPr>
      <w:rFonts w:cs="Arial"/>
      <w:b/>
      <w:bCs/>
      <w:i/>
      <w:sz w:val="24"/>
      <w:szCs w:val="26"/>
    </w:rPr>
  </w:style>
  <w:style w:type="paragraph" w:styleId="Heading4">
    <w:name w:val="Heading 4"/>
    <w:basedOn w:val="Normal"/>
    <w:next w:val="Normal"/>
    <w:qFormat/>
    <w:rsid w:val="00ed3753"/>
    <w:pPr>
      <w:keepNext/>
      <w:numPr>
        <w:ilvl w:val="3"/>
        <w:numId w:val="1"/>
      </w:numPr>
      <w:spacing w:before="240" w:after="60"/>
      <w:outlineLvl w:val="3"/>
      <w:outlineLvl w:val="3"/>
    </w:pPr>
    <w:rPr>
      <w:bCs/>
      <w:sz w:val="24"/>
      <w:szCs w:val="28"/>
    </w:rPr>
  </w:style>
  <w:style w:type="paragraph" w:styleId="Heading5">
    <w:name w:val="Heading 5"/>
    <w:basedOn w:val="Normal"/>
    <w:next w:val="Normal"/>
    <w:qFormat/>
    <w:rsid w:val="00ed3753"/>
    <w:pPr>
      <w:numPr>
        <w:ilvl w:val="4"/>
        <w:numId w:val="1"/>
      </w:numPr>
      <w:spacing w:before="240" w:after="60"/>
      <w:outlineLvl w:val="4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ed3753"/>
    <w:pPr>
      <w:numPr>
        <w:ilvl w:val="5"/>
        <w:numId w:val="1"/>
      </w:numPr>
      <w:spacing w:before="240" w:after="60"/>
      <w:outlineLvl w:val="5"/>
      <w:outlineLvl w:val="5"/>
    </w:pPr>
    <w:rPr>
      <w:rFonts w:ascii="Times New Roman" w:hAnsi="Times New Roman"/>
      <w:b/>
      <w:bCs/>
      <w:szCs w:val="22"/>
    </w:rPr>
  </w:style>
  <w:style w:type="paragraph" w:styleId="Heading7">
    <w:name w:val="Heading 7"/>
    <w:basedOn w:val="Normal"/>
    <w:next w:val="Normal"/>
    <w:qFormat/>
    <w:rsid w:val="00ed3753"/>
    <w:pPr>
      <w:numPr>
        <w:ilvl w:val="6"/>
        <w:numId w:val="1"/>
      </w:numPr>
      <w:spacing w:before="240" w:after="60"/>
      <w:outlineLvl w:val="6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ed3753"/>
    <w:pPr>
      <w:numPr>
        <w:ilvl w:val="7"/>
        <w:numId w:val="1"/>
      </w:numPr>
      <w:spacing w:before="240" w:after="60"/>
      <w:outlineLvl w:val="7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ed3753"/>
    <w:pPr>
      <w:numPr>
        <w:ilvl w:val="8"/>
        <w:numId w:val="1"/>
      </w:numPr>
      <w:spacing w:before="240" w:after="60"/>
      <w:outlineLvl w:val="8"/>
      <w:outlineLvl w:val="8"/>
    </w:pPr>
    <w:rPr>
      <w:rFonts w:cs="Arial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 w:customStyle="1">
    <w:name w:val="Internet Link"/>
    <w:basedOn w:val="DefaultParagraphFont"/>
    <w:uiPriority w:val="99"/>
    <w:rsid w:val="00ed3753"/>
    <w:rPr>
      <w:color w:val="0000FF"/>
      <w:u w:val="single"/>
    </w:rPr>
  </w:style>
  <w:style w:type="character" w:styleId="FollowedHyperlink">
    <w:name w:val="FollowedHyperlink"/>
    <w:basedOn w:val="DefaultParagraphFont"/>
    <w:semiHidden/>
    <w:qFormat/>
    <w:rsid w:val="00ed3753"/>
    <w:rPr>
      <w:color w:val="800080"/>
      <w:u w:val="single"/>
    </w:rPr>
  </w:style>
  <w:style w:type="character" w:styleId="Texte" w:customStyle="1">
    <w:name w:val="texte"/>
    <w:basedOn w:val="DefaultParagraphFont"/>
    <w:qFormat/>
    <w:rsid w:val="00ed3753"/>
    <w:rPr/>
  </w:style>
  <w:style w:type="character" w:styleId="Annotationreference">
    <w:name w:val="annotation reference"/>
    <w:basedOn w:val="DefaultParagraphFont"/>
    <w:semiHidden/>
    <w:qFormat/>
    <w:rsid w:val="00ed3753"/>
    <w:rPr>
      <w:sz w:val="16"/>
      <w:szCs w:val="16"/>
    </w:rPr>
  </w:style>
  <w:style w:type="character" w:styleId="ECVHeadingContactDetails" w:customStyle="1">
    <w:name w:val="_ECV_HeadingContactDetails"/>
    <w:qFormat/>
    <w:rsid w:val="00a1711a"/>
    <w:rPr>
      <w:rFonts w:ascii="Arial" w:hAnsi="Arial"/>
      <w:color w:val="1593CB"/>
      <w:sz w:val="18"/>
      <w:szCs w:val="18"/>
      <w:shd w:fill="FFFFFF" w:val="clear"/>
    </w:rPr>
  </w:style>
  <w:style w:type="character" w:styleId="ECVContactDetails" w:customStyle="1">
    <w:name w:val="_ECV_ContactDetails"/>
    <w:qFormat/>
    <w:rsid w:val="00a1711a"/>
    <w:rPr>
      <w:rFonts w:ascii="Arial" w:hAnsi="Arial"/>
      <w:color w:val="3F3A38"/>
      <w:sz w:val="18"/>
      <w:szCs w:val="18"/>
      <w:shd w:fill="FFFFFF" w:val="clear"/>
    </w:rPr>
  </w:style>
  <w:style w:type="character" w:styleId="ECVInternetLink" w:customStyle="1">
    <w:name w:val="_ECV_InternetLink"/>
    <w:qFormat/>
    <w:rsid w:val="00a1711a"/>
    <w:rPr>
      <w:rFonts w:ascii="Arial" w:hAnsi="Arial"/>
      <w:color w:val="3F3A38"/>
      <w:sz w:val="18"/>
      <w:shd w:fill="FFFFFF" w:val="clear"/>
      <w:lang w:val="en-GB"/>
    </w:rPr>
  </w:style>
  <w:style w:type="character" w:styleId="Object" w:customStyle="1">
    <w:name w:val="object"/>
    <w:basedOn w:val="DefaultParagraphFont"/>
    <w:qFormat/>
    <w:rsid w:val="00bd2eb7"/>
    <w:rPr/>
  </w:style>
  <w:style w:type="character" w:styleId="TypeExp" w:customStyle="1">
    <w:name w:val="Type Exp"/>
    <w:qFormat/>
    <w:rsid w:val="00d542a9"/>
    <w:rPr>
      <w:rFonts w:ascii="Times New Roman" w:hAnsi="Times New Roman"/>
      <w:b/>
      <w:i/>
      <w:sz w:val="20"/>
    </w:rPr>
  </w:style>
  <w:style w:type="character" w:styleId="CommentaireCar" w:customStyle="1">
    <w:name w:val="Commentaire Car"/>
    <w:basedOn w:val="DefaultParagraphFont"/>
    <w:link w:val="Commentaire"/>
    <w:semiHidden/>
    <w:qFormat/>
    <w:rsid w:val="00d57de7"/>
    <w:rPr>
      <w:rFonts w:ascii="Arial" w:hAnsi="Arial"/>
    </w:rPr>
  </w:style>
  <w:style w:type="character" w:styleId="ObjetducommentaireCar" w:customStyle="1">
    <w:name w:val="Objet du commentaire Car"/>
    <w:basedOn w:val="CommentaireCar"/>
    <w:link w:val="Objetducommentaire"/>
    <w:uiPriority w:val="99"/>
    <w:semiHidden/>
    <w:qFormat/>
    <w:rsid w:val="00d57de7"/>
    <w:rPr>
      <w:rFonts w:ascii="Arial" w:hAnsi="Arial"/>
      <w:b/>
      <w:bCs/>
    </w:rPr>
  </w:style>
  <w:style w:type="character" w:styleId="ListLabel1" w:customStyle="1">
    <w:name w:val="ListLabel 1"/>
    <w:qFormat/>
    <w:rPr>
      <w:rFonts w:cs="OpenSymbol"/>
    </w:rPr>
  </w:style>
  <w:style w:type="character" w:styleId="ListLabel2" w:customStyle="1">
    <w:name w:val="ListLabel 2"/>
    <w:qFormat/>
    <w:rPr>
      <w:rFonts w:cs="OpenSymbol"/>
    </w:rPr>
  </w:style>
  <w:style w:type="character" w:styleId="ListLabel3" w:customStyle="1">
    <w:name w:val="ListLabel 3"/>
    <w:qFormat/>
    <w:rPr>
      <w:rFonts w:cs="Courier New"/>
    </w:rPr>
  </w:style>
  <w:style w:type="character" w:styleId="ListLabel4" w:customStyle="1">
    <w:name w:val="ListLabel 4"/>
    <w:qFormat/>
    <w:rPr>
      <w:rFonts w:cs="Courier New"/>
    </w:rPr>
  </w:style>
  <w:style w:type="character" w:styleId="ListLabel5" w:customStyle="1">
    <w:name w:val="ListLabel 5"/>
    <w:qFormat/>
    <w:rPr>
      <w:rFonts w:cs="Courier New"/>
    </w:rPr>
  </w:style>
  <w:style w:type="character" w:styleId="ListLabel6" w:customStyle="1">
    <w:name w:val="ListLabel 6"/>
    <w:qFormat/>
    <w:rPr>
      <w:rFonts w:cs="Courier New"/>
    </w:rPr>
  </w:style>
  <w:style w:type="character" w:styleId="ListLabel7" w:customStyle="1">
    <w:name w:val="ListLabel 7"/>
    <w:qFormat/>
    <w:rPr>
      <w:rFonts w:cs="Courier New"/>
    </w:rPr>
  </w:style>
  <w:style w:type="character" w:styleId="ListLabel8" w:customStyle="1">
    <w:name w:val="ListLabel 8"/>
    <w:qFormat/>
    <w:rPr>
      <w:rFonts w:cs="Times New Roman"/>
      <w:b w:val="false"/>
      <w:i w:val="false"/>
      <w:color w:val="4BACC6"/>
      <w:sz w:val="16"/>
    </w:rPr>
  </w:style>
  <w:style w:type="character" w:styleId="ListLabel9" w:customStyle="1">
    <w:name w:val="ListLabel 9"/>
    <w:qFormat/>
    <w:rPr>
      <w:rFonts w:eastAsia="Times New Roman" w:cs="Arial"/>
    </w:rPr>
  </w:style>
  <w:style w:type="character" w:styleId="ListLabel10" w:customStyle="1">
    <w:name w:val="ListLabel 10"/>
    <w:qFormat/>
    <w:rPr>
      <w:rFonts w:cs="Courier New"/>
    </w:rPr>
  </w:style>
  <w:style w:type="character" w:styleId="ListLabel11" w:customStyle="1">
    <w:name w:val="ListLabel 11"/>
    <w:qFormat/>
    <w:rPr>
      <w:rFonts w:cs="Courier New"/>
    </w:rPr>
  </w:style>
  <w:style w:type="character" w:styleId="ListLabel12" w:customStyle="1">
    <w:name w:val="ListLabel 12"/>
    <w:qFormat/>
    <w:rPr>
      <w:rFonts w:cs="Courier New"/>
    </w:rPr>
  </w:style>
  <w:style w:type="character" w:styleId="ListLabel13" w:customStyle="1">
    <w:name w:val="ListLabel 13"/>
    <w:qFormat/>
    <w:rPr>
      <w:rFonts w:eastAsia="Times New Roman" w:cs="Arial"/>
    </w:rPr>
  </w:style>
  <w:style w:type="character" w:styleId="ListLabel14" w:customStyle="1">
    <w:name w:val="ListLabel 14"/>
    <w:qFormat/>
    <w:rPr>
      <w:rFonts w:cs="Courier New"/>
    </w:rPr>
  </w:style>
  <w:style w:type="character" w:styleId="ListLabel15" w:customStyle="1">
    <w:name w:val="ListLabel 15"/>
    <w:qFormat/>
    <w:rPr>
      <w:rFonts w:cs="Courier New"/>
    </w:rPr>
  </w:style>
  <w:style w:type="character" w:styleId="ListLabel16" w:customStyle="1">
    <w:name w:val="ListLabel 16"/>
    <w:qFormat/>
    <w:rPr>
      <w:rFonts w:cs="Courier New"/>
    </w:rPr>
  </w:style>
  <w:style w:type="character" w:styleId="ListLabel17" w:customStyle="1">
    <w:name w:val="ListLabel 17"/>
    <w:qFormat/>
    <w:rPr>
      <w:rFonts w:cs="Courier New"/>
    </w:rPr>
  </w:style>
  <w:style w:type="character" w:styleId="ListLabel18" w:customStyle="1">
    <w:name w:val="ListLabel 18"/>
    <w:qFormat/>
    <w:rPr>
      <w:rFonts w:cs="Courier New"/>
    </w:rPr>
  </w:style>
  <w:style w:type="character" w:styleId="ListLabel19" w:customStyle="1">
    <w:name w:val="ListLabel 19"/>
    <w:qFormat/>
    <w:rPr>
      <w:rFonts w:cs="Courier New"/>
    </w:rPr>
  </w:style>
  <w:style w:type="character" w:styleId="ListLabel20" w:customStyle="1">
    <w:name w:val="ListLabel 20"/>
    <w:qFormat/>
    <w:rPr>
      <w:rFonts w:cs="Courier New"/>
    </w:rPr>
  </w:style>
  <w:style w:type="character" w:styleId="ListLabel21" w:customStyle="1">
    <w:name w:val="ListLabel 21"/>
    <w:qFormat/>
    <w:rPr>
      <w:rFonts w:cs="Courier New"/>
    </w:rPr>
  </w:style>
  <w:style w:type="character" w:styleId="ListLabel22" w:customStyle="1">
    <w:name w:val="ListLabel 22"/>
    <w:qFormat/>
    <w:rPr>
      <w:rFonts w:cs="Courier New"/>
    </w:rPr>
  </w:style>
  <w:style w:type="character" w:styleId="ListLabel23" w:customStyle="1">
    <w:name w:val="ListLabel 23"/>
    <w:qFormat/>
    <w:rPr>
      <w:rFonts w:cs="Courier New"/>
    </w:rPr>
  </w:style>
  <w:style w:type="character" w:styleId="ListLabel24" w:customStyle="1">
    <w:name w:val="ListLabel 24"/>
    <w:qFormat/>
    <w:rPr>
      <w:rFonts w:cs="Courier New"/>
    </w:rPr>
  </w:style>
  <w:style w:type="character" w:styleId="ListLabel25" w:customStyle="1">
    <w:name w:val="ListLabel 25"/>
    <w:qFormat/>
    <w:rPr>
      <w:rFonts w:cs="Courier New"/>
    </w:rPr>
  </w:style>
  <w:style w:type="character" w:styleId="ListLabel26" w:customStyle="1">
    <w:name w:val="ListLabel 26"/>
    <w:qFormat/>
    <w:rPr>
      <w:rFonts w:eastAsia="Times New Roman" w:cs="Arial"/>
    </w:rPr>
  </w:style>
  <w:style w:type="character" w:styleId="ListLabel27" w:customStyle="1">
    <w:name w:val="ListLabel 27"/>
    <w:qFormat/>
    <w:rPr>
      <w:rFonts w:cs="Courier New"/>
    </w:rPr>
  </w:style>
  <w:style w:type="character" w:styleId="ListLabel28" w:customStyle="1">
    <w:name w:val="ListLabel 28"/>
    <w:qFormat/>
    <w:rPr>
      <w:rFonts w:cs="Courier New"/>
    </w:rPr>
  </w:style>
  <w:style w:type="character" w:styleId="ListLabel29" w:customStyle="1">
    <w:name w:val="ListLabel 29"/>
    <w:qFormat/>
    <w:rPr>
      <w:rFonts w:cs="Courier New"/>
    </w:rPr>
  </w:style>
  <w:style w:type="character" w:styleId="ListLabel30" w:customStyle="1">
    <w:name w:val="ListLabel 30"/>
    <w:qFormat/>
    <w:rPr>
      <w:rFonts w:eastAsia="Times New Roman" w:cs="Arial"/>
    </w:rPr>
  </w:style>
  <w:style w:type="character" w:styleId="ListLabel31" w:customStyle="1">
    <w:name w:val="ListLabel 31"/>
    <w:qFormat/>
    <w:rPr>
      <w:rFonts w:cs="Courier New"/>
    </w:rPr>
  </w:style>
  <w:style w:type="character" w:styleId="ListLabel32" w:customStyle="1">
    <w:name w:val="ListLabel 32"/>
    <w:qFormat/>
    <w:rPr>
      <w:rFonts w:cs="Courier New"/>
    </w:rPr>
  </w:style>
  <w:style w:type="character" w:styleId="ListLabel33" w:customStyle="1">
    <w:name w:val="ListLabel 33"/>
    <w:qFormat/>
    <w:rPr>
      <w:rFonts w:cs="Courier New"/>
    </w:rPr>
  </w:style>
  <w:style w:type="character" w:styleId="ListLabel34" w:customStyle="1">
    <w:name w:val="ListLabel 34"/>
    <w:qFormat/>
    <w:rPr>
      <w:rFonts w:cs="Courier New"/>
    </w:rPr>
  </w:style>
  <w:style w:type="character" w:styleId="ListLabel35" w:customStyle="1">
    <w:name w:val="ListLabel 35"/>
    <w:qFormat/>
    <w:rPr>
      <w:rFonts w:cs="Courier New"/>
    </w:rPr>
  </w:style>
  <w:style w:type="character" w:styleId="ListLabel36" w:customStyle="1">
    <w:name w:val="ListLabel 36"/>
    <w:qFormat/>
    <w:rPr>
      <w:rFonts w:cs="Courier New"/>
    </w:rPr>
  </w:style>
  <w:style w:type="character" w:styleId="ListLabel37" w:customStyle="1">
    <w:name w:val="ListLabel 37"/>
    <w:qFormat/>
    <w:rPr>
      <w:rFonts w:cs="Courier New"/>
    </w:rPr>
  </w:style>
  <w:style w:type="character" w:styleId="ListLabel38" w:customStyle="1">
    <w:name w:val="ListLabel 38"/>
    <w:qFormat/>
    <w:rPr>
      <w:rFonts w:cs="Courier New"/>
    </w:rPr>
  </w:style>
  <w:style w:type="character" w:styleId="ListLabel39" w:customStyle="1">
    <w:name w:val="ListLabel 39"/>
    <w:qFormat/>
    <w:rPr>
      <w:rFonts w:cs="Courier New"/>
    </w:rPr>
  </w:style>
  <w:style w:type="character" w:styleId="ListLabel40" w:customStyle="1">
    <w:name w:val="ListLabel 40"/>
    <w:qFormat/>
    <w:rPr>
      <w:rFonts w:cs="Courier New"/>
    </w:rPr>
  </w:style>
  <w:style w:type="character" w:styleId="ListLabel41" w:customStyle="1">
    <w:name w:val="ListLabel 41"/>
    <w:qFormat/>
    <w:rPr>
      <w:rFonts w:cs="Courier New"/>
    </w:rPr>
  </w:style>
  <w:style w:type="character" w:styleId="ListLabel42" w:customStyle="1">
    <w:name w:val="ListLabel 42"/>
    <w:qFormat/>
    <w:rPr>
      <w:rFonts w:cs="Courier New"/>
    </w:rPr>
  </w:style>
  <w:style w:type="character" w:styleId="ListLabel43" w:customStyle="1">
    <w:name w:val="ListLabel 43"/>
    <w:qFormat/>
    <w:rPr>
      <w:rFonts w:cs="Courier New"/>
    </w:rPr>
  </w:style>
  <w:style w:type="character" w:styleId="ListLabel44" w:customStyle="1">
    <w:name w:val="ListLabel 44"/>
    <w:qFormat/>
    <w:rPr>
      <w:rFonts w:cs="Courier New"/>
    </w:rPr>
  </w:style>
  <w:style w:type="character" w:styleId="ListLabel45" w:customStyle="1">
    <w:name w:val="ListLabel 45"/>
    <w:qFormat/>
    <w:rPr>
      <w:rFonts w:cs="Courier New"/>
    </w:rPr>
  </w:style>
  <w:style w:type="character" w:styleId="ListLabel46" w:customStyle="1">
    <w:name w:val="ListLabel 46"/>
    <w:qFormat/>
    <w:rPr>
      <w:rFonts w:cs="Courier New"/>
    </w:rPr>
  </w:style>
  <w:style w:type="character" w:styleId="ListLabel47" w:customStyle="1">
    <w:name w:val="ListLabel 47"/>
    <w:qFormat/>
    <w:rPr>
      <w:rFonts w:cs="Courier New"/>
    </w:rPr>
  </w:style>
  <w:style w:type="character" w:styleId="ListLabel48" w:customStyle="1">
    <w:name w:val="ListLabel 48"/>
    <w:qFormat/>
    <w:rPr>
      <w:rFonts w:cs="Courier New"/>
    </w:rPr>
  </w:style>
  <w:style w:type="character" w:styleId="ListLabel49" w:customStyle="1">
    <w:name w:val="ListLabel 49"/>
    <w:qFormat/>
    <w:rPr>
      <w:rFonts w:cs="Courier New"/>
    </w:rPr>
  </w:style>
  <w:style w:type="character" w:styleId="ListLabel50" w:customStyle="1">
    <w:name w:val="ListLabel 50"/>
    <w:qFormat/>
    <w:rPr>
      <w:rFonts w:cs="Courier New"/>
    </w:rPr>
  </w:style>
  <w:style w:type="character" w:styleId="ListLabel51" w:customStyle="1">
    <w:name w:val="ListLabel 51"/>
    <w:qFormat/>
    <w:rPr>
      <w:rFonts w:cs="Courier New"/>
    </w:rPr>
  </w:style>
  <w:style w:type="character" w:styleId="ListLabel52" w:customStyle="1">
    <w:name w:val="ListLabel 52"/>
    <w:qFormat/>
    <w:rPr>
      <w:rFonts w:cs="Courier New"/>
    </w:rPr>
  </w:style>
  <w:style w:type="character" w:styleId="ListLabel53" w:customStyle="1">
    <w:name w:val="ListLabel 53"/>
    <w:qFormat/>
    <w:rPr>
      <w:rFonts w:cs="Courier New"/>
    </w:rPr>
  </w:style>
  <w:style w:type="character" w:styleId="ListLabel54" w:customStyle="1">
    <w:name w:val="ListLabel 54"/>
    <w:qFormat/>
    <w:rPr>
      <w:rFonts w:cs="Courier New"/>
    </w:rPr>
  </w:style>
  <w:style w:type="character" w:styleId="ListLabel55" w:customStyle="1">
    <w:name w:val="ListLabel 55"/>
    <w:qFormat/>
    <w:rPr>
      <w:rFonts w:cs="Courier New"/>
    </w:rPr>
  </w:style>
  <w:style w:type="character" w:styleId="ListLabel56" w:customStyle="1">
    <w:name w:val="ListLabel 56"/>
    <w:qFormat/>
    <w:rPr>
      <w:rFonts w:cs="Courier New"/>
    </w:rPr>
  </w:style>
  <w:style w:type="character" w:styleId="ListLabel57" w:customStyle="1">
    <w:name w:val="ListLabel 57"/>
    <w:qFormat/>
    <w:rPr>
      <w:rFonts w:cs="Courier New"/>
    </w:rPr>
  </w:style>
  <w:style w:type="character" w:styleId="ListLabel58" w:customStyle="1">
    <w:name w:val="ListLabel 58"/>
    <w:qFormat/>
    <w:rPr>
      <w:rFonts w:cs="Courier New"/>
    </w:rPr>
  </w:style>
  <w:style w:type="character" w:styleId="ListLabel59" w:customStyle="1">
    <w:name w:val="ListLabel 59"/>
    <w:qFormat/>
    <w:rPr>
      <w:rFonts w:cs="Courier New"/>
    </w:rPr>
  </w:style>
  <w:style w:type="character" w:styleId="ListLabel60" w:customStyle="1">
    <w:name w:val="ListLabel 60"/>
    <w:qFormat/>
    <w:rPr>
      <w:rFonts w:cs="Courier New"/>
    </w:rPr>
  </w:style>
  <w:style w:type="character" w:styleId="ListLabel61" w:customStyle="1">
    <w:name w:val="ListLabel 61"/>
    <w:qFormat/>
    <w:rPr>
      <w:rFonts w:cs="Courier New"/>
    </w:rPr>
  </w:style>
  <w:style w:type="character" w:styleId="ListLabel62" w:customStyle="1">
    <w:name w:val="ListLabel 62"/>
    <w:qFormat/>
    <w:rPr>
      <w:rFonts w:cs="Courier New"/>
    </w:rPr>
  </w:style>
  <w:style w:type="character" w:styleId="ListLabel63" w:customStyle="1">
    <w:name w:val="ListLabel 63"/>
    <w:qFormat/>
    <w:rPr>
      <w:rFonts w:cs="Courier New"/>
    </w:rPr>
  </w:style>
  <w:style w:type="character" w:styleId="ListLabel64" w:customStyle="1">
    <w:name w:val="ListLabel 64"/>
    <w:qFormat/>
    <w:rPr>
      <w:rFonts w:eastAsia="Times New Roman" w:cs="Arial"/>
    </w:rPr>
  </w:style>
  <w:style w:type="character" w:styleId="ListLabel65" w:customStyle="1">
    <w:name w:val="ListLabel 65"/>
    <w:qFormat/>
    <w:rPr>
      <w:rFonts w:cs="Courier New"/>
    </w:rPr>
  </w:style>
  <w:style w:type="character" w:styleId="ListLabel66" w:customStyle="1">
    <w:name w:val="ListLabel 66"/>
    <w:qFormat/>
    <w:rPr>
      <w:rFonts w:cs="Courier New"/>
    </w:rPr>
  </w:style>
  <w:style w:type="character" w:styleId="ListLabel67" w:customStyle="1">
    <w:name w:val="ListLabel 67"/>
    <w:qFormat/>
    <w:rPr>
      <w:rFonts w:eastAsia="Times New Roman" w:cs="Arial"/>
    </w:rPr>
  </w:style>
  <w:style w:type="character" w:styleId="ListLabel68" w:customStyle="1">
    <w:name w:val="ListLabel 68"/>
    <w:qFormat/>
    <w:rPr>
      <w:rFonts w:eastAsia="Times New Roman" w:cs="Arial"/>
    </w:rPr>
  </w:style>
  <w:style w:type="character" w:styleId="ListLabel69" w:customStyle="1">
    <w:name w:val="ListLabel 69"/>
    <w:qFormat/>
    <w:rPr>
      <w:rFonts w:cs="Courier New"/>
    </w:rPr>
  </w:style>
  <w:style w:type="character" w:styleId="ListLabel70" w:customStyle="1">
    <w:name w:val="ListLabel 70"/>
    <w:qFormat/>
    <w:rPr>
      <w:rFonts w:cs="Courier New"/>
    </w:rPr>
  </w:style>
  <w:style w:type="character" w:styleId="ListLabel71" w:customStyle="1">
    <w:name w:val="ListLabel 71"/>
    <w:qFormat/>
    <w:rPr>
      <w:rFonts w:eastAsia="Times New Roman" w:cs="Arial"/>
    </w:rPr>
  </w:style>
  <w:style w:type="character" w:styleId="ListLabel72" w:customStyle="1">
    <w:name w:val="ListLabel 72"/>
    <w:qFormat/>
    <w:rPr>
      <w:rFonts w:cs="Courier New"/>
    </w:rPr>
  </w:style>
  <w:style w:type="character" w:styleId="ListLabel73" w:customStyle="1">
    <w:name w:val="ListLabel 73"/>
    <w:qFormat/>
    <w:rPr>
      <w:rFonts w:cs="Courier New"/>
    </w:rPr>
  </w:style>
  <w:style w:type="character" w:styleId="ListLabel74" w:customStyle="1">
    <w:name w:val="ListLabel 74"/>
    <w:qFormat/>
    <w:rPr>
      <w:rFonts w:cs="Courier New"/>
    </w:rPr>
  </w:style>
  <w:style w:type="character" w:styleId="ListLabel75" w:customStyle="1">
    <w:name w:val="ListLabel 75"/>
    <w:qFormat/>
    <w:rPr>
      <w:rFonts w:cs="Courier New"/>
    </w:rPr>
  </w:style>
  <w:style w:type="character" w:styleId="ListLabel76" w:customStyle="1">
    <w:name w:val="ListLabel 76"/>
    <w:qFormat/>
    <w:rPr>
      <w:rFonts w:cs="Courier New"/>
    </w:rPr>
  </w:style>
  <w:style w:type="character" w:styleId="ListLabel77" w:customStyle="1">
    <w:name w:val="ListLabel 77"/>
    <w:qFormat/>
    <w:rPr>
      <w:rFonts w:cs="Courier New"/>
    </w:rPr>
  </w:style>
  <w:style w:type="character" w:styleId="ListLabel78" w:customStyle="1">
    <w:name w:val="ListLabel 78"/>
    <w:qFormat/>
    <w:rPr>
      <w:rFonts w:cs="Courier New"/>
    </w:rPr>
  </w:style>
  <w:style w:type="character" w:styleId="ListLabel79" w:customStyle="1">
    <w:name w:val="ListLabel 79"/>
    <w:qFormat/>
    <w:rPr>
      <w:rFonts w:cs="Courier New"/>
    </w:rPr>
  </w:style>
  <w:style w:type="character" w:styleId="ListLabel80" w:customStyle="1">
    <w:name w:val="ListLabel 80"/>
    <w:qFormat/>
    <w:rPr>
      <w:rFonts w:cs="Courier New"/>
    </w:rPr>
  </w:style>
  <w:style w:type="character" w:styleId="ListLabel81" w:customStyle="1">
    <w:name w:val="ListLabel 81"/>
    <w:qFormat/>
    <w:rPr>
      <w:rFonts w:cs="Courier New"/>
    </w:rPr>
  </w:style>
  <w:style w:type="character" w:styleId="ListLabel82" w:customStyle="1">
    <w:name w:val="ListLabel 82"/>
    <w:qFormat/>
    <w:rPr>
      <w:rFonts w:cs="Courier New"/>
    </w:rPr>
  </w:style>
  <w:style w:type="character" w:styleId="ListLabel83" w:customStyle="1">
    <w:name w:val="ListLabel 83"/>
    <w:qFormat/>
    <w:rPr>
      <w:rFonts w:cs="Courier New"/>
    </w:rPr>
  </w:style>
  <w:style w:type="character" w:styleId="ListLabel84" w:customStyle="1">
    <w:name w:val="ListLabel 84"/>
    <w:qFormat/>
    <w:rPr>
      <w:rFonts w:cs="Courier New"/>
    </w:rPr>
  </w:style>
  <w:style w:type="character" w:styleId="ListLabel85" w:customStyle="1">
    <w:name w:val="ListLabel 85"/>
    <w:qFormat/>
    <w:rPr>
      <w:rFonts w:cs="Courier New"/>
    </w:rPr>
  </w:style>
  <w:style w:type="character" w:styleId="ListLabel86" w:customStyle="1">
    <w:name w:val="ListLabel 86"/>
    <w:qFormat/>
    <w:rPr>
      <w:rFonts w:cs="Courier New"/>
    </w:rPr>
  </w:style>
  <w:style w:type="character" w:styleId="ListLabel87" w:customStyle="1">
    <w:name w:val="ListLabel 87"/>
    <w:qFormat/>
    <w:rPr>
      <w:rFonts w:cs="Courier New"/>
    </w:rPr>
  </w:style>
  <w:style w:type="character" w:styleId="ListLabel88" w:customStyle="1">
    <w:name w:val="ListLabel 88"/>
    <w:qFormat/>
    <w:rPr>
      <w:rFonts w:cs="Courier New"/>
    </w:rPr>
  </w:style>
  <w:style w:type="character" w:styleId="ListLabel89" w:customStyle="1">
    <w:name w:val="ListLabel 89"/>
    <w:qFormat/>
    <w:rPr>
      <w:rFonts w:cs="Courier New"/>
    </w:rPr>
  </w:style>
  <w:style w:type="character" w:styleId="ListLabel90" w:customStyle="1">
    <w:name w:val="ListLabel 90"/>
    <w:qFormat/>
    <w:rPr>
      <w:rFonts w:cs="Courier New"/>
    </w:rPr>
  </w:style>
  <w:style w:type="character" w:styleId="ListLabel91" w:customStyle="1">
    <w:name w:val="ListLabel 91"/>
    <w:qFormat/>
    <w:rPr>
      <w:rFonts w:cs="Courier New"/>
    </w:rPr>
  </w:style>
  <w:style w:type="character" w:styleId="ListLabel92" w:customStyle="1">
    <w:name w:val="ListLabel 92"/>
    <w:qFormat/>
    <w:rPr>
      <w:rFonts w:cs="Courier New"/>
    </w:rPr>
  </w:style>
  <w:style w:type="character" w:styleId="ListLabel93" w:customStyle="1">
    <w:name w:val="ListLabel 93"/>
    <w:qFormat/>
    <w:rPr>
      <w:rFonts w:cs="Symbol"/>
    </w:rPr>
  </w:style>
  <w:style w:type="character" w:styleId="ListLabel94" w:customStyle="1">
    <w:name w:val="ListLabel 94"/>
    <w:qFormat/>
    <w:rPr>
      <w:rFonts w:cs="Courier New"/>
    </w:rPr>
  </w:style>
  <w:style w:type="character" w:styleId="ListLabel95" w:customStyle="1">
    <w:name w:val="ListLabel 95"/>
    <w:qFormat/>
    <w:rPr>
      <w:rFonts w:cs="Wingdings"/>
    </w:rPr>
  </w:style>
  <w:style w:type="character" w:styleId="ListLabel96" w:customStyle="1">
    <w:name w:val="ListLabel 96"/>
    <w:qFormat/>
    <w:rPr>
      <w:rFonts w:cs="Symbol"/>
    </w:rPr>
  </w:style>
  <w:style w:type="character" w:styleId="ListLabel97" w:customStyle="1">
    <w:name w:val="ListLabel 97"/>
    <w:qFormat/>
    <w:rPr>
      <w:rFonts w:cs="Courier New"/>
    </w:rPr>
  </w:style>
  <w:style w:type="character" w:styleId="ListLabel98" w:customStyle="1">
    <w:name w:val="ListLabel 98"/>
    <w:qFormat/>
    <w:rPr>
      <w:rFonts w:cs="Wingdings"/>
    </w:rPr>
  </w:style>
  <w:style w:type="character" w:styleId="ListLabel99" w:customStyle="1">
    <w:name w:val="ListLabel 99"/>
    <w:qFormat/>
    <w:rPr>
      <w:rFonts w:cs="Symbol"/>
    </w:rPr>
  </w:style>
  <w:style w:type="character" w:styleId="ListLabel100" w:customStyle="1">
    <w:name w:val="ListLabel 100"/>
    <w:qFormat/>
    <w:rPr>
      <w:rFonts w:cs="Courier New"/>
    </w:rPr>
  </w:style>
  <w:style w:type="character" w:styleId="ListLabel101" w:customStyle="1">
    <w:name w:val="ListLabel 101"/>
    <w:qFormat/>
    <w:rPr>
      <w:rFonts w:cs="Wingdings"/>
    </w:rPr>
  </w:style>
  <w:style w:type="character" w:styleId="ListLabel102" w:customStyle="1">
    <w:name w:val="ListLabel 102"/>
    <w:qFormat/>
    <w:rPr>
      <w:rFonts w:cs="Symbol"/>
    </w:rPr>
  </w:style>
  <w:style w:type="character" w:styleId="ListLabel103" w:customStyle="1">
    <w:name w:val="ListLabel 103"/>
    <w:qFormat/>
    <w:rPr>
      <w:rFonts w:cs="Courier New"/>
    </w:rPr>
  </w:style>
  <w:style w:type="character" w:styleId="ListLabel104" w:customStyle="1">
    <w:name w:val="ListLabel 104"/>
    <w:qFormat/>
    <w:rPr>
      <w:rFonts w:cs="Wingdings"/>
    </w:rPr>
  </w:style>
  <w:style w:type="character" w:styleId="ListLabel105" w:customStyle="1">
    <w:name w:val="ListLabel 105"/>
    <w:qFormat/>
    <w:rPr>
      <w:rFonts w:cs="Symbol"/>
    </w:rPr>
  </w:style>
  <w:style w:type="character" w:styleId="ListLabel106" w:customStyle="1">
    <w:name w:val="ListLabel 106"/>
    <w:qFormat/>
    <w:rPr>
      <w:rFonts w:cs="Courier New"/>
    </w:rPr>
  </w:style>
  <w:style w:type="character" w:styleId="ListLabel107" w:customStyle="1">
    <w:name w:val="ListLabel 107"/>
    <w:qFormat/>
    <w:rPr>
      <w:rFonts w:cs="Wingdings"/>
    </w:rPr>
  </w:style>
  <w:style w:type="character" w:styleId="ListLabel108" w:customStyle="1">
    <w:name w:val="ListLabel 108"/>
    <w:qFormat/>
    <w:rPr>
      <w:rFonts w:cs="Symbol"/>
    </w:rPr>
  </w:style>
  <w:style w:type="character" w:styleId="ListLabel109" w:customStyle="1">
    <w:name w:val="ListLabel 109"/>
    <w:qFormat/>
    <w:rPr>
      <w:rFonts w:cs="Courier New"/>
    </w:rPr>
  </w:style>
  <w:style w:type="character" w:styleId="ListLabel110" w:customStyle="1">
    <w:name w:val="ListLabel 110"/>
    <w:qFormat/>
    <w:rPr>
      <w:rFonts w:cs="Wingdings"/>
    </w:rPr>
  </w:style>
  <w:style w:type="character" w:styleId="ListLabel111">
    <w:name w:val="ListLabel 111"/>
    <w:qFormat/>
    <w:rPr>
      <w:rFonts w:cs="Symbol"/>
    </w:rPr>
  </w:style>
  <w:style w:type="character" w:styleId="ListLabel112">
    <w:name w:val="ListLabel 112"/>
    <w:qFormat/>
    <w:rPr>
      <w:rFonts w:cs="Courier New"/>
    </w:rPr>
  </w:style>
  <w:style w:type="character" w:styleId="ListLabel113">
    <w:name w:val="ListLabel 113"/>
    <w:qFormat/>
    <w:rPr>
      <w:rFonts w:cs="Wingdings"/>
    </w:rPr>
  </w:style>
  <w:style w:type="character" w:styleId="ListLabel114">
    <w:name w:val="ListLabel 114"/>
    <w:qFormat/>
    <w:rPr>
      <w:rFonts w:cs="Symbol"/>
    </w:rPr>
  </w:style>
  <w:style w:type="character" w:styleId="ListLabel115">
    <w:name w:val="ListLabel 115"/>
    <w:qFormat/>
    <w:rPr>
      <w:rFonts w:cs="Courier New"/>
    </w:rPr>
  </w:style>
  <w:style w:type="character" w:styleId="ListLabel116">
    <w:name w:val="ListLabel 116"/>
    <w:qFormat/>
    <w:rPr>
      <w:rFonts w:cs="Wingdings"/>
    </w:rPr>
  </w:style>
  <w:style w:type="character" w:styleId="ListLabel117">
    <w:name w:val="ListLabel 117"/>
    <w:qFormat/>
    <w:rPr>
      <w:rFonts w:cs="Symbol"/>
    </w:rPr>
  </w:style>
  <w:style w:type="character" w:styleId="ListLabel118">
    <w:name w:val="ListLabel 118"/>
    <w:qFormat/>
    <w:rPr>
      <w:rFonts w:cs="Courier New"/>
    </w:rPr>
  </w:style>
  <w:style w:type="character" w:styleId="ListLabel119">
    <w:name w:val="ListLabel 119"/>
    <w:qFormat/>
    <w:rPr>
      <w:rFonts w:cs="Wingdings"/>
    </w:rPr>
  </w:style>
  <w:style w:type="character" w:styleId="ListLabel120">
    <w:name w:val="ListLabel 120"/>
    <w:qFormat/>
    <w:rPr>
      <w:rFonts w:cs="Symbol"/>
    </w:rPr>
  </w:style>
  <w:style w:type="character" w:styleId="ListLabel121">
    <w:name w:val="ListLabel 121"/>
    <w:qFormat/>
    <w:rPr>
      <w:rFonts w:cs="Courier New"/>
    </w:rPr>
  </w:style>
  <w:style w:type="character" w:styleId="ListLabel122">
    <w:name w:val="ListLabel 122"/>
    <w:qFormat/>
    <w:rPr>
      <w:rFonts w:cs="Wingdings"/>
    </w:rPr>
  </w:style>
  <w:style w:type="character" w:styleId="ListLabel123">
    <w:name w:val="ListLabel 123"/>
    <w:qFormat/>
    <w:rPr>
      <w:rFonts w:cs="Symbol"/>
    </w:rPr>
  </w:style>
  <w:style w:type="character" w:styleId="ListLabel124">
    <w:name w:val="ListLabel 124"/>
    <w:qFormat/>
    <w:rPr>
      <w:rFonts w:cs="Courier New"/>
    </w:rPr>
  </w:style>
  <w:style w:type="character" w:styleId="ListLabel125">
    <w:name w:val="ListLabel 125"/>
    <w:qFormat/>
    <w:rPr>
      <w:rFonts w:cs="Wingdings"/>
    </w:rPr>
  </w:style>
  <w:style w:type="character" w:styleId="ListLabel126">
    <w:name w:val="ListLabel 126"/>
    <w:qFormat/>
    <w:rPr>
      <w:rFonts w:cs="Symbol"/>
    </w:rPr>
  </w:style>
  <w:style w:type="character" w:styleId="ListLabel127">
    <w:name w:val="ListLabel 127"/>
    <w:qFormat/>
    <w:rPr>
      <w:rFonts w:cs="Courier New"/>
    </w:rPr>
  </w:style>
  <w:style w:type="character" w:styleId="ListLabel128">
    <w:name w:val="ListLabel 128"/>
    <w:qFormat/>
    <w:rPr>
      <w:rFonts w:cs="Wingdings"/>
    </w:rPr>
  </w:style>
  <w:style w:type="paragraph" w:styleId="Heading" w:customStyle="1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semiHidden/>
    <w:rsid w:val="00ed3753"/>
    <w:pPr>
      <w:spacing w:before="0" w:after="12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FreeSans"/>
    </w:rPr>
  </w:style>
  <w:style w:type="paragraph" w:styleId="Caption1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</w:rPr>
  </w:style>
  <w:style w:type="paragraph" w:styleId="Header">
    <w:name w:val="Header"/>
    <w:basedOn w:val="Normal"/>
    <w:semiHidden/>
    <w:rsid w:val="00ed3753"/>
    <w:pPr>
      <w:tabs>
        <w:tab w:val="center" w:pos="4536" w:leader="none"/>
        <w:tab w:val="right" w:pos="9072" w:leader="none"/>
      </w:tabs>
    </w:pPr>
    <w:rPr>
      <w:sz w:val="18"/>
    </w:rPr>
  </w:style>
  <w:style w:type="paragraph" w:styleId="Titredoc" w:customStyle="1">
    <w:name w:val="Titre doc"/>
    <w:basedOn w:val="Normal"/>
    <w:qFormat/>
    <w:rsid w:val="00ed3753"/>
    <w:pPr>
      <w:pBdr>
        <w:top w:val="single" w:sz="4" w:space="3" w:color="000001"/>
        <w:bottom w:val="single" w:sz="4" w:space="3" w:color="000001"/>
      </w:pBdr>
      <w:jc w:val="center"/>
    </w:pPr>
    <w:rPr>
      <w:b/>
      <w:smallCaps/>
      <w:sz w:val="36"/>
    </w:rPr>
  </w:style>
  <w:style w:type="paragraph" w:styleId="Soustitredoc" w:customStyle="1">
    <w:name w:val="Sous-titre doc"/>
    <w:basedOn w:val="Normal"/>
    <w:qFormat/>
    <w:rsid w:val="00ed3753"/>
    <w:pPr>
      <w:spacing w:before="120" w:after="0"/>
      <w:jc w:val="center"/>
    </w:pPr>
    <w:rPr>
      <w:sz w:val="28"/>
    </w:rPr>
  </w:style>
  <w:style w:type="paragraph" w:styleId="Footer">
    <w:name w:val="Footer"/>
    <w:basedOn w:val="Normal"/>
    <w:semiHidden/>
    <w:rsid w:val="00ed3753"/>
    <w:pPr>
      <w:pBdr>
        <w:top w:val="single" w:sz="4" w:space="1" w:color="00000A"/>
      </w:pBdr>
      <w:tabs>
        <w:tab w:val="center" w:pos="4536" w:leader="none"/>
        <w:tab w:val="right" w:pos="9639" w:leader="none"/>
      </w:tabs>
      <w:jc w:val="center"/>
    </w:pPr>
    <w:rPr>
      <w:sz w:val="16"/>
    </w:rPr>
  </w:style>
  <w:style w:type="paragraph" w:styleId="TitreChapitre" w:customStyle="1">
    <w:name w:val="Titre Chapitre"/>
    <w:basedOn w:val="Normal"/>
    <w:next w:val="Normal"/>
    <w:qFormat/>
    <w:rsid w:val="00ed3753"/>
    <w:pPr>
      <w:spacing w:before="120" w:after="240"/>
      <w:jc w:val="center"/>
    </w:pPr>
    <w:rPr>
      <w:b/>
      <w:smallCaps/>
      <w:sz w:val="32"/>
    </w:rPr>
  </w:style>
  <w:style w:type="paragraph" w:styleId="Contents1">
    <w:name w:val="TOC 1"/>
    <w:basedOn w:val="Normal"/>
    <w:next w:val="Normal"/>
    <w:uiPriority w:val="39"/>
    <w:rsid w:val="00ed3753"/>
    <w:pPr>
      <w:spacing w:before="360" w:after="360"/>
      <w:jc w:val="left"/>
    </w:pPr>
    <w:rPr>
      <w:b/>
      <w:bCs/>
      <w:caps/>
      <w:sz w:val="20"/>
      <w:szCs w:val="26"/>
      <w:u w:val="single"/>
    </w:rPr>
  </w:style>
  <w:style w:type="paragraph" w:styleId="Contents2">
    <w:name w:val="TOC 2"/>
    <w:basedOn w:val="Normal"/>
    <w:next w:val="Normal"/>
    <w:uiPriority w:val="39"/>
    <w:rsid w:val="00ed3753"/>
    <w:pPr>
      <w:jc w:val="left"/>
    </w:pPr>
    <w:rPr>
      <w:b/>
      <w:bCs/>
      <w:smallCaps/>
      <w:sz w:val="20"/>
      <w:szCs w:val="26"/>
    </w:rPr>
  </w:style>
  <w:style w:type="paragraph" w:styleId="Contents3">
    <w:name w:val="TOC 3"/>
    <w:basedOn w:val="Normal"/>
    <w:next w:val="Normal"/>
    <w:uiPriority w:val="39"/>
    <w:rsid w:val="00ed3753"/>
    <w:pPr>
      <w:jc w:val="left"/>
    </w:pPr>
    <w:rPr>
      <w:smallCaps/>
      <w:szCs w:val="26"/>
    </w:rPr>
  </w:style>
  <w:style w:type="paragraph" w:styleId="Contents4">
    <w:name w:val="TOC 4"/>
    <w:basedOn w:val="Normal"/>
    <w:next w:val="Normal"/>
    <w:autoRedefine/>
    <w:uiPriority w:val="39"/>
    <w:rsid w:val="00ed3753"/>
    <w:pPr>
      <w:jc w:val="left"/>
    </w:pPr>
    <w:rPr>
      <w:rFonts w:ascii="Times New Roman" w:hAnsi="Times New Roman"/>
      <w:szCs w:val="26"/>
    </w:rPr>
  </w:style>
  <w:style w:type="paragraph" w:styleId="Contents5">
    <w:name w:val="TOC 5"/>
    <w:basedOn w:val="Normal"/>
    <w:next w:val="Normal"/>
    <w:autoRedefine/>
    <w:semiHidden/>
    <w:rsid w:val="00ed3753"/>
    <w:pPr>
      <w:jc w:val="left"/>
    </w:pPr>
    <w:rPr>
      <w:rFonts w:ascii="Times New Roman" w:hAnsi="Times New Roman"/>
      <w:szCs w:val="26"/>
    </w:rPr>
  </w:style>
  <w:style w:type="paragraph" w:styleId="Contents6">
    <w:name w:val="TOC 6"/>
    <w:basedOn w:val="Normal"/>
    <w:next w:val="Normal"/>
    <w:autoRedefine/>
    <w:semiHidden/>
    <w:rsid w:val="00ed3753"/>
    <w:pPr>
      <w:jc w:val="left"/>
    </w:pPr>
    <w:rPr>
      <w:rFonts w:ascii="Times New Roman" w:hAnsi="Times New Roman"/>
      <w:szCs w:val="26"/>
    </w:rPr>
  </w:style>
  <w:style w:type="paragraph" w:styleId="Contents7">
    <w:name w:val="TOC 7"/>
    <w:basedOn w:val="Normal"/>
    <w:next w:val="Normal"/>
    <w:autoRedefine/>
    <w:semiHidden/>
    <w:rsid w:val="00ed3753"/>
    <w:pPr>
      <w:jc w:val="left"/>
    </w:pPr>
    <w:rPr>
      <w:rFonts w:ascii="Times New Roman" w:hAnsi="Times New Roman"/>
      <w:szCs w:val="26"/>
    </w:rPr>
  </w:style>
  <w:style w:type="paragraph" w:styleId="Contents8">
    <w:name w:val="TOC 8"/>
    <w:basedOn w:val="Normal"/>
    <w:next w:val="Normal"/>
    <w:autoRedefine/>
    <w:semiHidden/>
    <w:rsid w:val="00ed3753"/>
    <w:pPr>
      <w:jc w:val="left"/>
    </w:pPr>
    <w:rPr>
      <w:rFonts w:ascii="Times New Roman" w:hAnsi="Times New Roman"/>
      <w:szCs w:val="26"/>
    </w:rPr>
  </w:style>
  <w:style w:type="paragraph" w:styleId="Contents9">
    <w:name w:val="TOC 9"/>
    <w:basedOn w:val="Normal"/>
    <w:next w:val="Normal"/>
    <w:autoRedefine/>
    <w:semiHidden/>
    <w:rsid w:val="00ed3753"/>
    <w:pPr>
      <w:jc w:val="left"/>
    </w:pPr>
    <w:rPr>
      <w:rFonts w:ascii="Times New Roman" w:hAnsi="Times New Roman"/>
      <w:szCs w:val="26"/>
    </w:rPr>
  </w:style>
  <w:style w:type="paragraph" w:styleId="HTMLPreformatted">
    <w:name w:val="HTML Preformatted"/>
    <w:basedOn w:val="Normal"/>
    <w:semiHidden/>
    <w:qFormat/>
    <w:rsid w:val="00ed3753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jc w:val="left"/>
    </w:pPr>
    <w:rPr>
      <w:rFonts w:ascii="Arial Unicode MS" w:hAnsi="Arial Unicode MS" w:eastAsia="Arial Unicode MS" w:cs="Arial Unicode MS"/>
      <w:sz w:val="20"/>
      <w:szCs w:val="20"/>
    </w:rPr>
  </w:style>
  <w:style w:type="paragraph" w:styleId="Parag1" w:customStyle="1">
    <w:name w:val="parag 1"/>
    <w:basedOn w:val="Normal"/>
    <w:qFormat/>
    <w:rsid w:val="00ed3753"/>
    <w:pPr>
      <w:spacing w:before="60" w:after="60"/>
      <w:ind w:firstLine="567"/>
    </w:pPr>
    <w:rPr>
      <w:rFonts w:ascii="CG Times" w:hAnsi="CG Times"/>
      <w:sz w:val="24"/>
      <w:szCs w:val="20"/>
    </w:rPr>
  </w:style>
  <w:style w:type="paragraph" w:styleId="Puce" w:customStyle="1">
    <w:name w:val="puce"/>
    <w:basedOn w:val="Parag1"/>
    <w:qFormat/>
    <w:rsid w:val="00ed3753"/>
    <w:pPr>
      <w:ind w:left="567" w:hanging="0"/>
    </w:pPr>
    <w:rPr/>
  </w:style>
  <w:style w:type="paragraph" w:styleId="TextBodyIndent">
    <w:name w:val="Body Text Indent"/>
    <w:basedOn w:val="Normal"/>
    <w:semiHidden/>
    <w:rsid w:val="00ed3753"/>
    <w:pPr>
      <w:ind w:left="708" w:hanging="0"/>
    </w:pPr>
    <w:rPr>
      <w:rFonts w:ascii="Times New Roman" w:hAnsi="Times New Roman"/>
      <w:sz w:val="24"/>
    </w:rPr>
  </w:style>
  <w:style w:type="paragraph" w:styleId="BodyText2">
    <w:name w:val="Body Text 2"/>
    <w:basedOn w:val="Normal"/>
    <w:semiHidden/>
    <w:qFormat/>
    <w:rsid w:val="00ed3753"/>
    <w:pPr>
      <w:tabs>
        <w:tab w:val="left" w:pos="6804" w:leader="none"/>
      </w:tabs>
    </w:pPr>
    <w:rPr>
      <w:rFonts w:ascii="Times" w:hAnsi="Times"/>
      <w:color w:val="FF0000"/>
      <w:sz w:val="24"/>
      <w:szCs w:val="20"/>
    </w:rPr>
  </w:style>
  <w:style w:type="paragraph" w:styleId="BodyTextIndent2">
    <w:name w:val="Body Text Indent 2"/>
    <w:basedOn w:val="Normal"/>
    <w:semiHidden/>
    <w:qFormat/>
    <w:rsid w:val="00ed3753"/>
    <w:pPr>
      <w:ind w:left="540" w:hanging="0"/>
    </w:pPr>
    <w:rPr>
      <w:rFonts w:cs="Arial"/>
    </w:rPr>
  </w:style>
  <w:style w:type="paragraph" w:styleId="Annotationtext">
    <w:name w:val="annotation text"/>
    <w:basedOn w:val="Normal"/>
    <w:link w:val="CommentaireCar"/>
    <w:semiHidden/>
    <w:qFormat/>
    <w:rsid w:val="00ed3753"/>
    <w:pPr/>
    <w:rPr>
      <w:sz w:val="20"/>
      <w:szCs w:val="20"/>
    </w:rPr>
  </w:style>
  <w:style w:type="paragraph" w:styleId="BalloonText">
    <w:name w:val="Balloon Text"/>
    <w:basedOn w:val="Normal"/>
    <w:semiHidden/>
    <w:qFormat/>
    <w:rsid w:val="00ed3753"/>
    <w:pPr/>
    <w:rPr>
      <w:rFonts w:ascii="Tahoma" w:hAnsi="Tahoma" w:cs="Tahoma"/>
      <w:sz w:val="16"/>
      <w:szCs w:val="16"/>
    </w:rPr>
  </w:style>
  <w:style w:type="paragraph" w:styleId="Corpsdetexte21" w:customStyle="1">
    <w:name w:val="Corps de texte 21"/>
    <w:basedOn w:val="Normal"/>
    <w:qFormat/>
    <w:rsid w:val="00ed3753"/>
    <w:pPr>
      <w:tabs>
        <w:tab w:val="left" w:pos="3828" w:leader="none"/>
      </w:tabs>
      <w:textAlignment w:val="baseline"/>
    </w:pPr>
    <w:rPr>
      <w:rFonts w:ascii="Tahoma" w:hAnsi="Tahoma"/>
      <w:b/>
      <w:sz w:val="24"/>
      <w:szCs w:val="20"/>
    </w:rPr>
  </w:style>
  <w:style w:type="paragraph" w:styleId="DocumentMap">
    <w:name w:val="Document Map"/>
    <w:basedOn w:val="Normal"/>
    <w:semiHidden/>
    <w:qFormat/>
    <w:rsid w:val="00ed3753"/>
    <w:pPr>
      <w:shd w:val="clear" w:color="auto" w:fill="000080"/>
    </w:pPr>
    <w:rPr>
      <w:rFonts w:ascii="Tahoma" w:hAnsi="Tahoma" w:cs="Tahoma"/>
    </w:rPr>
  </w:style>
  <w:style w:type="paragraph" w:styleId="Style11" w:customStyle="1">
    <w:name w:val="Style1"/>
    <w:basedOn w:val="Normal"/>
    <w:next w:val="Normal"/>
    <w:qFormat/>
    <w:rsid w:val="00430a48"/>
    <w:pPr>
      <w:keepNext/>
      <w:keepLines/>
    </w:pPr>
    <w:rPr>
      <w:rFonts w:cs="Arial"/>
      <w:i/>
      <w:color w:val="FF0000"/>
    </w:rPr>
  </w:style>
  <w:style w:type="paragraph" w:styleId="ECVLeftHeading" w:customStyle="1">
    <w:name w:val="_ECV_LeftHeading"/>
    <w:basedOn w:val="Normal"/>
    <w:qFormat/>
    <w:rsid w:val="00a1711a"/>
    <w:pPr>
      <w:widowControl w:val="false"/>
      <w:suppressLineNumbers/>
      <w:suppressAutoHyphens w:val="true"/>
      <w:ind w:right="283" w:hanging="0"/>
      <w:jc w:val="right"/>
    </w:pPr>
    <w:rPr>
      <w:rFonts w:eastAsia="SimSun" w:cs="Mangal"/>
      <w:caps/>
      <w:color w:val="0E4194"/>
      <w:spacing w:val="-6"/>
      <w:sz w:val="18"/>
      <w:lang w:val="en-GB" w:eastAsia="zh-CN" w:bidi="hi-IN"/>
    </w:rPr>
  </w:style>
  <w:style w:type="paragraph" w:styleId="ECVRightColumn" w:customStyle="1">
    <w:name w:val="_ECV_RightColumn"/>
    <w:basedOn w:val="Normal"/>
    <w:qFormat/>
    <w:rsid w:val="00a1711a"/>
    <w:pPr>
      <w:widowControl w:val="false"/>
      <w:suppressLineNumbers/>
      <w:suppressAutoHyphens w:val="true"/>
      <w:spacing w:before="62" w:after="0"/>
      <w:jc w:val="left"/>
    </w:pPr>
    <w:rPr>
      <w:rFonts w:eastAsia="SimSun" w:cs="Mangal"/>
      <w:color w:val="404040"/>
      <w:spacing w:val="-6"/>
      <w:sz w:val="16"/>
      <w:lang w:val="en-GB" w:eastAsia="zh-CN" w:bidi="hi-IN"/>
    </w:rPr>
  </w:style>
  <w:style w:type="paragraph" w:styleId="ECVNameField" w:customStyle="1">
    <w:name w:val="_ECV_NameField"/>
    <w:basedOn w:val="ECVRightColumn"/>
    <w:qFormat/>
    <w:rsid w:val="00a1711a"/>
    <w:pPr>
      <w:spacing w:lineRule="atLeast" w:line="100" w:before="0" w:after="0"/>
    </w:pPr>
    <w:rPr>
      <w:color w:val="3F3A38"/>
      <w:sz w:val="26"/>
      <w:szCs w:val="18"/>
    </w:rPr>
  </w:style>
  <w:style w:type="paragraph" w:styleId="ECVRightHeading" w:customStyle="1">
    <w:name w:val="_ECV_RightHeading"/>
    <w:basedOn w:val="ECVNameField"/>
    <w:qFormat/>
    <w:rsid w:val="00a1711a"/>
    <w:pPr>
      <w:spacing w:before="62" w:after="0"/>
      <w:jc w:val="right"/>
    </w:pPr>
    <w:rPr>
      <w:color w:val="1593CB"/>
      <w:sz w:val="15"/>
    </w:rPr>
  </w:style>
  <w:style w:type="paragraph" w:styleId="ECVComments" w:customStyle="1">
    <w:name w:val="_ECV_Comments"/>
    <w:qFormat/>
    <w:rsid w:val="00a1711a"/>
    <w:pPr>
      <w:widowControl w:val="false"/>
      <w:bidi w:val="0"/>
      <w:jc w:val="center"/>
    </w:pPr>
    <w:rPr>
      <w:rFonts w:ascii="Times New Roman" w:hAnsi="Times New Roman" w:eastAsia="Times New Roman" w:cs="Times New Roman"/>
      <w:color w:val="FF0000"/>
      <w:sz w:val="22"/>
      <w:szCs w:val="20"/>
      <w:lang w:val="fr-FR" w:eastAsia="fr-FR" w:bidi="ar-SA"/>
    </w:rPr>
  </w:style>
  <w:style w:type="paragraph" w:styleId="ECVSubSectionHeading" w:customStyle="1">
    <w:name w:val="_ECV_SubSectionHeading"/>
    <w:basedOn w:val="ECVRightColumn"/>
    <w:qFormat/>
    <w:rsid w:val="00a1711a"/>
    <w:pPr>
      <w:spacing w:lineRule="atLeast" w:line="100" w:before="0" w:after="0"/>
    </w:pPr>
    <w:rPr>
      <w:color w:val="0E4194"/>
      <w:sz w:val="22"/>
    </w:rPr>
  </w:style>
  <w:style w:type="paragraph" w:styleId="ECVOrganisationDetails" w:customStyle="1">
    <w:name w:val="_ECV_OrganisationDetails"/>
    <w:basedOn w:val="ECVRightColumn"/>
    <w:qFormat/>
    <w:rsid w:val="00a1711a"/>
    <w:pPr>
      <w:spacing w:lineRule="atLeast" w:line="100" w:before="57" w:after="85"/>
    </w:pPr>
    <w:rPr>
      <w:rFonts w:eastAsia="ArialMT" w:cs="ArialMT"/>
      <w:color w:val="3F3A38"/>
      <w:sz w:val="18"/>
      <w:szCs w:val="18"/>
    </w:rPr>
  </w:style>
  <w:style w:type="paragraph" w:styleId="ECVSectionDetails" w:customStyle="1">
    <w:name w:val="_ECV_SectionDetails"/>
    <w:basedOn w:val="Normal"/>
    <w:qFormat/>
    <w:rsid w:val="00a1711a"/>
    <w:pPr>
      <w:widowControl w:val="false"/>
      <w:suppressLineNumbers/>
      <w:suppressAutoHyphens w:val="true"/>
      <w:spacing w:lineRule="atLeast" w:line="100" w:before="28" w:after="0"/>
      <w:jc w:val="left"/>
    </w:pPr>
    <w:rPr>
      <w:rFonts w:eastAsia="SimSun" w:cs="Mangal"/>
      <w:color w:val="3F3A38"/>
      <w:spacing w:val="-6"/>
      <w:sz w:val="18"/>
      <w:lang w:val="en-GB" w:eastAsia="zh-CN" w:bidi="hi-IN"/>
    </w:rPr>
  </w:style>
  <w:style w:type="paragraph" w:styleId="ECVSectionBullet" w:customStyle="1">
    <w:name w:val="_ECV_SectionBullet"/>
    <w:basedOn w:val="ECVSectionDetails"/>
    <w:qFormat/>
    <w:rsid w:val="00a1711a"/>
    <w:pPr>
      <w:spacing w:before="0" w:after="0"/>
    </w:pPr>
    <w:rPr/>
  </w:style>
  <w:style w:type="paragraph" w:styleId="ECVDate" w:customStyle="1">
    <w:name w:val="_ECV_Date"/>
    <w:basedOn w:val="ECVLeftHeading"/>
    <w:qFormat/>
    <w:rsid w:val="00a1711a"/>
    <w:pPr>
      <w:spacing w:lineRule="atLeast" w:line="100" w:before="28" w:after="0"/>
      <w:textAlignment w:val="top"/>
    </w:pPr>
    <w:rPr>
      <w:caps w:val="false"/>
      <w:smallCaps w:val="false"/>
    </w:rPr>
  </w:style>
  <w:style w:type="paragraph" w:styleId="ECVLeftDetails" w:customStyle="1">
    <w:name w:val="_ECV_LeftDetails"/>
    <w:basedOn w:val="ECVLeftHeading"/>
    <w:qFormat/>
    <w:rsid w:val="00a1711a"/>
    <w:pPr>
      <w:spacing w:before="23" w:after="0"/>
    </w:pPr>
    <w:rPr>
      <w:caps w:val="false"/>
      <w:smallCaps w:val="false"/>
    </w:rPr>
  </w:style>
  <w:style w:type="paragraph" w:styleId="ECVLanguageHeading" w:customStyle="1">
    <w:name w:val="_ECV_LanguageHeading"/>
    <w:basedOn w:val="ECVRightColumn"/>
    <w:qFormat/>
    <w:rsid w:val="00a1711a"/>
    <w:pPr>
      <w:spacing w:before="0" w:after="0"/>
      <w:jc w:val="center"/>
    </w:pPr>
    <w:rPr>
      <w:caps/>
      <w:color w:val="0E4194"/>
      <w:sz w:val="14"/>
    </w:rPr>
  </w:style>
  <w:style w:type="paragraph" w:styleId="ECVLanguageSubHeading" w:customStyle="1">
    <w:name w:val="_ECV_LanguageSubHeading"/>
    <w:basedOn w:val="ECVLanguageHeading"/>
    <w:qFormat/>
    <w:rsid w:val="00a1711a"/>
    <w:pPr>
      <w:spacing w:lineRule="atLeast" w:line="100"/>
    </w:pPr>
    <w:rPr>
      <w:caps w:val="false"/>
      <w:smallCaps w:val="false"/>
      <w:sz w:val="16"/>
    </w:rPr>
  </w:style>
  <w:style w:type="paragraph" w:styleId="ECVLanguageLevel" w:customStyle="1">
    <w:name w:val="_ECV_LanguageLevel"/>
    <w:basedOn w:val="ECVSectionDetails"/>
    <w:qFormat/>
    <w:rsid w:val="00a1711a"/>
    <w:pPr>
      <w:jc w:val="center"/>
      <w:textAlignment w:val="center"/>
    </w:pPr>
    <w:rPr>
      <w:caps/>
    </w:rPr>
  </w:style>
  <w:style w:type="paragraph" w:styleId="ECVLanguageExplanation" w:customStyle="1">
    <w:name w:val="_ECV_LanguageExplanation"/>
    <w:basedOn w:val="Normal"/>
    <w:qFormat/>
    <w:rsid w:val="00a1711a"/>
    <w:pPr>
      <w:widowControl w:val="false"/>
      <w:suppressAutoHyphens w:val="true"/>
      <w:spacing w:lineRule="atLeast" w:line="100"/>
      <w:jc w:val="left"/>
    </w:pPr>
    <w:rPr>
      <w:rFonts w:eastAsia="SimSun" w:cs="Mangal"/>
      <w:color w:val="0E4194"/>
      <w:spacing w:val="-6"/>
      <w:sz w:val="15"/>
      <w:lang w:val="en-GB" w:eastAsia="zh-CN" w:bidi="hi-IN"/>
    </w:rPr>
  </w:style>
  <w:style w:type="paragraph" w:styleId="ECVText" w:customStyle="1">
    <w:name w:val="_ECV_Text"/>
    <w:basedOn w:val="TextBody"/>
    <w:qFormat/>
    <w:rsid w:val="00a1711a"/>
    <w:pPr>
      <w:widowControl w:val="false"/>
      <w:suppressAutoHyphens w:val="true"/>
      <w:spacing w:lineRule="atLeast" w:line="100" w:before="0" w:after="0"/>
      <w:jc w:val="left"/>
    </w:pPr>
    <w:rPr>
      <w:rFonts w:eastAsia="SimSun" w:cs="Mangal"/>
      <w:color w:val="3F3A38"/>
      <w:spacing w:val="-6"/>
      <w:sz w:val="16"/>
      <w:lang w:val="en-GB" w:eastAsia="zh-CN" w:bidi="hi-IN"/>
    </w:rPr>
  </w:style>
  <w:style w:type="paragraph" w:styleId="ECVLanguageName" w:customStyle="1">
    <w:name w:val="_ECV_LanguageName"/>
    <w:basedOn w:val="Normal"/>
    <w:qFormat/>
    <w:rsid w:val="00a1711a"/>
    <w:pPr>
      <w:widowControl w:val="false"/>
      <w:suppressLineNumbers/>
      <w:suppressAutoHyphens w:val="true"/>
      <w:spacing w:lineRule="atLeast" w:line="100"/>
      <w:ind w:right="283" w:hanging="0"/>
      <w:jc w:val="right"/>
    </w:pPr>
    <w:rPr>
      <w:rFonts w:eastAsia="SimSun" w:cs="Mangal"/>
      <w:color w:val="3F3A38"/>
      <w:spacing w:val="-6"/>
      <w:sz w:val="18"/>
      <w:lang w:val="en-GB" w:eastAsia="zh-CN" w:bidi="hi-IN"/>
    </w:rPr>
  </w:style>
  <w:style w:type="paragraph" w:styleId="ECVPersonalInfoHeading" w:customStyle="1">
    <w:name w:val="_ECV_PersonalInfoHeading"/>
    <w:basedOn w:val="ECVLeftHeading"/>
    <w:qFormat/>
    <w:rsid w:val="00a1711a"/>
    <w:pPr>
      <w:spacing w:before="57" w:after="0"/>
    </w:pPr>
    <w:rPr/>
  </w:style>
  <w:style w:type="paragraph" w:styleId="ECVGenderRow" w:customStyle="1">
    <w:name w:val="_ECV_GenderRow"/>
    <w:basedOn w:val="Normal"/>
    <w:qFormat/>
    <w:rsid w:val="00a1711a"/>
    <w:pPr>
      <w:widowControl w:val="false"/>
      <w:suppressAutoHyphens w:val="true"/>
      <w:spacing w:before="85" w:after="0"/>
      <w:jc w:val="left"/>
    </w:pPr>
    <w:rPr>
      <w:rFonts w:eastAsia="SimSun" w:cs="Mangal"/>
      <w:color w:val="1593CB"/>
      <w:spacing w:val="-6"/>
      <w:sz w:val="16"/>
      <w:lang w:val="en-GB" w:eastAsia="zh-CN" w:bidi="hi-IN"/>
    </w:rPr>
  </w:style>
  <w:style w:type="paragraph" w:styleId="ECVBlueBox" w:customStyle="1">
    <w:name w:val="_ECV_BlueBox"/>
    <w:basedOn w:val="Normal"/>
    <w:qFormat/>
    <w:rsid w:val="00a1711a"/>
    <w:pPr>
      <w:widowControl w:val="false"/>
      <w:suppressLineNumbers/>
      <w:suppressAutoHyphens w:val="true"/>
      <w:jc w:val="right"/>
      <w:textAlignment w:val="bottom"/>
    </w:pPr>
    <w:rPr>
      <w:rFonts w:eastAsia="SimSun" w:cs="Mangal"/>
      <w:color w:val="402C24"/>
      <w:sz w:val="8"/>
      <w:szCs w:val="10"/>
      <w:lang w:val="en-GB" w:eastAsia="zh-CN" w:bidi="hi-IN"/>
    </w:rPr>
  </w:style>
  <w:style w:type="paragraph" w:styleId="Subsection" w:customStyle="1">
    <w:name w:val="subsection"/>
    <w:basedOn w:val="Normal"/>
    <w:qFormat/>
    <w:rsid w:val="00a1711a"/>
    <w:pPr>
      <w:spacing w:before="240" w:after="240"/>
      <w:jc w:val="left"/>
    </w:pPr>
    <w:rPr>
      <w:rFonts w:ascii="Times New Roman" w:hAnsi="Times New Roman"/>
      <w:b/>
      <w:sz w:val="24"/>
      <w:u w:val="single"/>
      <w:lang w:val="en-US" w:eastAsia="en-GB"/>
    </w:rPr>
  </w:style>
  <w:style w:type="paragraph" w:styleId="ListParagraph">
    <w:name w:val="List Paragraph"/>
    <w:basedOn w:val="Normal"/>
    <w:uiPriority w:val="34"/>
    <w:qFormat/>
    <w:rsid w:val="00736609"/>
    <w:pPr>
      <w:spacing w:before="0" w:after="0"/>
      <w:ind w:left="720" w:hanging="0"/>
      <w:contextualSpacing/>
    </w:pPr>
    <w:rPr>
      <w:rFonts w:cs="TimesNewRomanPSMT"/>
      <w:color w:val="231F20"/>
      <w:szCs w:val="22"/>
      <w:lang w:val="en-GB"/>
    </w:rPr>
  </w:style>
  <w:style w:type="paragraph" w:styleId="ExpNb" w:customStyle="1">
    <w:name w:val="Exp Nb"/>
    <w:qFormat/>
    <w:rsid w:val="00a1711a"/>
    <w:pPr>
      <w:widowControl/>
      <w:tabs>
        <w:tab w:val="left" w:pos="284" w:leader="none"/>
      </w:tabs>
      <w:bidi w:val="0"/>
      <w:ind w:left="284" w:hanging="284"/>
      <w:jc w:val="left"/>
    </w:pPr>
    <w:rPr>
      <w:rFonts w:ascii="Arial" w:hAnsi="Arial" w:eastAsia="Times New Roman" w:cs="Times New Roman"/>
      <w:color w:val="4BACC6"/>
      <w:sz w:val="16"/>
      <w:szCs w:val="20"/>
      <w:lang w:val="en-GB" w:eastAsia="en-GB" w:bidi="ar-SA"/>
    </w:rPr>
  </w:style>
  <w:style w:type="paragraph" w:styleId="Standard" w:customStyle="1">
    <w:name w:val="Standard"/>
    <w:qFormat/>
    <w:rsid w:val="007a4cf0"/>
    <w:pPr>
      <w:widowControl/>
      <w:suppressAutoHyphens w:val="true"/>
      <w:bidi w:val="0"/>
      <w:jc w:val="left"/>
      <w:textAlignment w:val="baseline"/>
    </w:pPr>
    <w:rPr>
      <w:rFonts w:ascii="Times New Roman" w:hAnsi="Times New Roman" w:eastAsia="Times New Roman" w:cs="Times New Roman"/>
      <w:color w:val="00000A"/>
      <w:sz w:val="24"/>
      <w:szCs w:val="24"/>
      <w:lang w:val="fr-FR" w:eastAsia="fr-FR" w:bidi="ar-SA"/>
    </w:rPr>
  </w:style>
  <w:style w:type="paragraph" w:styleId="Annotationsubject">
    <w:name w:val="annotation subject"/>
    <w:basedOn w:val="Annotationtext"/>
    <w:link w:val="ObjetducommentaireCar"/>
    <w:uiPriority w:val="99"/>
    <w:semiHidden/>
    <w:unhideWhenUsed/>
    <w:qFormat/>
    <w:rsid w:val="00d57de7"/>
    <w:pPr/>
    <w:rPr>
      <w:b/>
      <w:bCs/>
    </w:rPr>
  </w:style>
  <w:style w:type="paragraph" w:styleId="Revision">
    <w:name w:val="Revision"/>
    <w:uiPriority w:val="99"/>
    <w:semiHidden/>
    <w:qFormat/>
    <w:rsid w:val="00d57de7"/>
    <w:pPr>
      <w:widowControl/>
      <w:bidi w:val="0"/>
      <w:jc w:val="left"/>
    </w:pPr>
    <w:rPr>
      <w:rFonts w:ascii="Arial" w:hAnsi="Arial" w:eastAsia="Times New Roman" w:cs="Times New Roman"/>
      <w:color w:val="00000A"/>
      <w:sz w:val="22"/>
      <w:szCs w:val="24"/>
      <w:lang w:val="fr-FR" w:eastAsia="fr-FR" w:bidi="ar-SA"/>
    </w:rPr>
  </w:style>
  <w:style w:type="paragraph" w:styleId="Titretache" w:customStyle="1">
    <w:name w:val="Titre_tache"/>
    <w:basedOn w:val="ListParagraph"/>
    <w:qFormat/>
    <w:rsid w:val="00736609"/>
    <w:pPr/>
    <w:rPr>
      <w:rFonts w:ascii="Calibri" w:hAnsi="Calibri" w:cs="Calibri" w:asciiTheme="minorHAnsi" w:cstheme="minorHAnsi" w:hAnsiTheme="minorHAnsi"/>
      <w:b/>
      <w:sz w:val="24"/>
      <w:u w:val="single"/>
      <w:lang w:val="fr-FR"/>
    </w:rPr>
  </w:style>
  <w:style w:type="paragraph" w:styleId="TableContents" w:customStyle="1">
    <w:name w:val="Table Contents"/>
    <w:basedOn w:val="Normal"/>
    <w:qFormat/>
    <w:pPr/>
    <w:rPr/>
  </w:style>
  <w:style w:type="paragraph" w:styleId="TableHeading" w:customStyle="1">
    <w:name w:val="Table Heading"/>
    <w:basedOn w:val="TableContents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39"/>
    <w:rsid w:val="00a1711a"/>
    <w:rPr>
      <w:rFonts w:asciiTheme="minorHAnsi" w:hAnsiTheme="minorHAnsi" w:eastAsiaTheme="minorEastAsia" w:cstheme="minorBidi"/>
      <w:lang w:val="en-US" w:eastAsia="en-US"/>
      <w:sz w:val="24"/>
      <w:szCs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footer" Target="footer1.xml"/><Relationship Id="rId6" Type="http://schemas.openxmlformats.org/officeDocument/2006/relationships/header" Target="header1.xml"/><Relationship Id="rId7" Type="http://schemas.openxmlformats.org/officeDocument/2006/relationships/footer" Target="footer2.xml"/><Relationship Id="rId8" Type="http://schemas.openxmlformats.org/officeDocument/2006/relationships/header" Target="header2.xml"/><Relationship Id="rId9" Type="http://schemas.openxmlformats.org/officeDocument/2006/relationships/footer" Target="footer3.xml"/><Relationship Id="rId10" Type="http://schemas.openxmlformats.org/officeDocument/2006/relationships/numbering" Target="numbering.xml"/><Relationship Id="rId11" Type="http://schemas.openxmlformats.org/officeDocument/2006/relationships/fontTable" Target="fontTable.xml"/><Relationship Id="rId12" Type="http://schemas.openxmlformats.org/officeDocument/2006/relationships/settings" Target="settings.xml"/><Relationship Id="rId13" Type="http://schemas.openxmlformats.org/officeDocument/2006/relationships/theme" Target="theme/theme1.xml"/><Relationship Id="rId14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A6D984-CEAB-4BDB-B8DF-9EB07EA60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Application>LibreOffice/5.1.6.2$Linux_X86_64 LibreOffice_project/10m0$Build-2</Application>
  <Pages>6</Pages>
  <Words>700</Words>
  <Characters>3591</Characters>
  <CharactersWithSpaces>4492</CharactersWithSpaces>
  <Paragraphs>114</Paragraphs>
  <Company>MINES ParisTech / ARMINES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2018-07-13T07:45:00Z</dcterms:created>
  <dc:creator>Yves-Marie Saint-Drenan</dc:creator>
  <dc:description/>
  <dc:language>en-US</dc:language>
  <cp:lastModifiedBy/>
  <cp:lastPrinted>2018-07-27T12:49:00Z</cp:lastPrinted>
  <dcterms:modified xsi:type="dcterms:W3CDTF">2019-01-23T16:42:47Z</dcterms:modified>
  <cp:revision>51</cp:revision>
  <dc:subject>Deutsche Gesellschaft für Internationale Zusammenarbeit (GIZ) GmbH</dc:subject>
  <dc:title>Développement de méthodes de prévision de l'irradiation solaire pour le Maroc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entre">
    <vt:lpwstr>Centre Energétique et Procédés / Equipe Observation, Modélisation, Décision</vt:lpwstr>
  </property>
  <property fmtid="{D5CDD505-2E9C-101B-9397-08002B2CF9AE}" pid="4" name="Company">
    <vt:lpwstr>MINES ParisTech / ARMINES</vt:lpwstr>
  </property>
  <property fmtid="{D5CDD505-2E9C-101B-9397-08002B2CF9AE}" pid="5" name="Date Doc">
    <vt:lpwstr>dd/mm/yyyy</vt:lpwstr>
  </property>
  <property fmtid="{D5CDD505-2E9C-101B-9397-08002B2CF9AE}" pid="6" name="DocSecurity">
    <vt:i4>0</vt:i4>
  </property>
  <property fmtid="{D5CDD505-2E9C-101B-9397-08002B2CF9AE}" pid="7" name="Edition">
    <vt:lpwstr>&lt;Edition&gt;</vt:lpwstr>
  </property>
  <property fmtid="{D5CDD505-2E9C-101B-9397-08002B2CF9AE}" pid="8" name="HyperlinksChanged">
    <vt:bool>0</vt:bool>
  </property>
  <property fmtid="{D5CDD505-2E9C-101B-9397-08002B2CF9AE}" pid="9" name="Initiales Auteur">
    <vt:lpwstr>&lt;Initiales&gt;</vt:lpwstr>
  </property>
  <property fmtid="{D5CDD505-2E9C-101B-9397-08002B2CF9AE}" pid="10" name="LinksUpToDate">
    <vt:bool>0</vt:bool>
  </property>
  <property fmtid="{D5CDD505-2E9C-101B-9397-08002B2CF9AE}" pid="11" name="R?vision">
    <vt:lpwstr>&lt;Révision&gt;</vt:lpwstr>
  </property>
  <property fmtid="{D5CDD505-2E9C-101B-9397-08002B2CF9AE}" pid="12" name="ScaleCrop">
    <vt:bool>0</vt:bool>
  </property>
  <property fmtid="{D5CDD505-2E9C-101B-9397-08002B2CF9AE}" pid="13" name="ShareDoc">
    <vt:bool>0</vt:bool>
  </property>
</Properties>
</file>